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B5BB" w14:textId="1506C0FD" w:rsidR="004C54B0" w:rsidRDefault="004C54B0" w:rsidP="004C54B0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C54B0">
        <w:rPr>
          <w:rFonts w:ascii="Times New Roman" w:hAnsi="Times New Roman" w:cs="Times New Roman"/>
          <w:b/>
          <w:bCs/>
          <w:sz w:val="48"/>
          <w:szCs w:val="48"/>
        </w:rPr>
        <w:t>Виктор Аносов: «Я не мог оставаться в стороне»</w:t>
      </w:r>
    </w:p>
    <w:p w14:paraId="3F26791C" w14:textId="77777777" w:rsidR="004C54B0" w:rsidRPr="004C54B0" w:rsidRDefault="004C54B0" w:rsidP="004C54B0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F8B2E29" w14:textId="4976BD46" w:rsidR="004C54B0" w:rsidRDefault="004C54B0" w:rsidP="004C54B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D163C" w14:textId="77777777" w:rsidR="004C54B0" w:rsidRPr="004C54B0" w:rsidRDefault="004C54B0" w:rsidP="004C54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C54B0">
        <w:rPr>
          <w:rFonts w:ascii="Times New Roman" w:hAnsi="Times New Roman" w:cs="Times New Roman"/>
          <w:i/>
          <w:iCs/>
          <w:sz w:val="28"/>
          <w:szCs w:val="28"/>
        </w:rPr>
        <w:t>«Мы — дети, внуки и правнуки поколения, сокрушившего нацизм. Мы верны заветам и традициям наших ветеранов»,</w:t>
      </w:r>
      <w:r w:rsidRPr="004C54B0">
        <w:rPr>
          <w:rFonts w:ascii="Times New Roman" w:hAnsi="Times New Roman" w:cs="Times New Roman"/>
          <w:sz w:val="28"/>
          <w:szCs w:val="28"/>
        </w:rPr>
        <w:t xml:space="preserve"> — Президент Российской Федерации Владимир Путин. </w:t>
      </w:r>
    </w:p>
    <w:p w14:paraId="47D03C65" w14:textId="77777777" w:rsidR="004C54B0" w:rsidRDefault="004C54B0" w:rsidP="004C54B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03541" w14:textId="77777777" w:rsidR="004C54B0" w:rsidRDefault="004C54B0" w:rsidP="004C54B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54B0">
        <w:rPr>
          <w:rFonts w:ascii="Times New Roman" w:hAnsi="Times New Roman" w:cs="Times New Roman"/>
          <w:b/>
          <w:bCs/>
          <w:sz w:val="28"/>
          <w:szCs w:val="28"/>
        </w:rPr>
        <w:t xml:space="preserve">Россия — большая и сильная страна с богатой историей, наполненной многочисленными подвигами и патриотизмом. Не раз мировое сообщество испытывало на прочность россиян, но наша великая страна всегда выходила победителем. И всё благодаря сплоченности, единству и большому труду народа. Сегодня, в ходе специальной военной операции, жители нашей страны вновь объединили усилия ради приближения Победы. Россияне трудятся в тылу и служат на фронте. Неравнодушные волонтеры собирают и отвозят «за ленточку» необходимую гуманитарную помощь, а наши бойцы ежедневно рискуют жизнями, чтобы защищать Отечество. Президент Российской Федерации Владимир Владимирович Путин объявил 2025 год Годом защитника Отечества, что важно и символично, особенно в преддверии 80-летия Победы. Это решение — дань памяти героям всех поколений — от тех, кто защищал нашу страну в годы войны, до наших современных бойцов, которые сейчас выполняют свой долг в зоне СВО. Оно подчеркивает преемственность поколений, связь времен, ценность патриотизма. </w:t>
      </w:r>
    </w:p>
    <w:p w14:paraId="3CAA7F88" w14:textId="77777777" w:rsidR="004C54B0" w:rsidRDefault="004C54B0" w:rsidP="004C54B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8134C" w14:textId="460804BC" w:rsidR="004C54B0" w:rsidRDefault="004C54B0" w:rsidP="004C54B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54B0">
        <w:rPr>
          <w:rFonts w:ascii="Times New Roman" w:hAnsi="Times New Roman" w:cs="Times New Roman"/>
          <w:b/>
          <w:bCs/>
          <w:sz w:val="28"/>
          <w:szCs w:val="28"/>
        </w:rPr>
        <w:t xml:space="preserve">В преддверии приближающегося праздника — Дня Защитника Отечества и в рамках года, посвященного нашим героям, корреспондент «Южной столицы пообщался с полковником запаса, экс-начальником военной полиции, полным кавалером знака отличия «Георгиевский крест», </w:t>
      </w:r>
      <w:proofErr w:type="spellStart"/>
      <w:r w:rsidRPr="004C54B0">
        <w:rPr>
          <w:rFonts w:ascii="Times New Roman" w:hAnsi="Times New Roman" w:cs="Times New Roman"/>
          <w:b/>
          <w:bCs/>
          <w:sz w:val="28"/>
          <w:szCs w:val="28"/>
        </w:rPr>
        <w:t>симферопольцем</w:t>
      </w:r>
      <w:proofErr w:type="spellEnd"/>
      <w:r w:rsidRPr="004C54B0">
        <w:rPr>
          <w:rFonts w:ascii="Times New Roman" w:hAnsi="Times New Roman" w:cs="Times New Roman"/>
          <w:b/>
          <w:bCs/>
          <w:sz w:val="28"/>
          <w:szCs w:val="28"/>
        </w:rPr>
        <w:t>-участником Крымской весны 2014 года, депутатом Государственного Совета Республики Крым, исполнительным директором Ассоциации ветеранов СВО Республики Крым, руководителем Крымского отделения МОО «Союз добровольцев Донбасса» Виктором Аносовым, который принимал активное участие в СВО в должности начальника штаба отряда «Центр».</w:t>
      </w:r>
    </w:p>
    <w:p w14:paraId="3EF013C6" w14:textId="77777777" w:rsidR="004C54B0" w:rsidRDefault="004C54B0" w:rsidP="007722B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5B873" w14:textId="77777777" w:rsidR="002626A1" w:rsidRDefault="002626A1" w:rsidP="002626A1">
      <w:pPr>
        <w:jc w:val="both"/>
        <w:rPr>
          <w:rFonts w:ascii="Times New Roman" w:hAnsi="Times New Roman" w:cs="Times New Roman"/>
          <w:sz w:val="28"/>
        </w:rPr>
      </w:pPr>
    </w:p>
    <w:p w14:paraId="3212CD65" w14:textId="119EB98B" w:rsidR="00457745" w:rsidRPr="00B60A4C" w:rsidRDefault="002626A1" w:rsidP="002626A1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B60A4C">
        <w:rPr>
          <w:rFonts w:ascii="Times New Roman" w:hAnsi="Times New Roman" w:cs="Times New Roman"/>
          <w:b/>
          <w:bCs/>
          <w:sz w:val="28"/>
        </w:rPr>
        <w:t>- Виктор Юрьевич, расскажите, пожалуйста</w:t>
      </w:r>
      <w:r w:rsidR="00457745" w:rsidRPr="00B60A4C">
        <w:rPr>
          <w:rFonts w:ascii="Times New Roman" w:hAnsi="Times New Roman" w:cs="Times New Roman"/>
          <w:b/>
          <w:bCs/>
          <w:sz w:val="28"/>
        </w:rPr>
        <w:t>,</w:t>
      </w:r>
      <w:r w:rsidR="007722BF" w:rsidRPr="00B60A4C">
        <w:rPr>
          <w:rFonts w:ascii="Times New Roman" w:hAnsi="Times New Roman" w:cs="Times New Roman"/>
          <w:b/>
          <w:bCs/>
          <w:sz w:val="28"/>
        </w:rPr>
        <w:t xml:space="preserve"> о Вашем участии в </w:t>
      </w:r>
      <w:r w:rsidR="00C33645" w:rsidRPr="00B60A4C">
        <w:rPr>
          <w:rFonts w:ascii="Times New Roman" w:hAnsi="Times New Roman" w:cs="Times New Roman"/>
          <w:b/>
          <w:bCs/>
          <w:sz w:val="28"/>
        </w:rPr>
        <w:t>Крымской весне</w:t>
      </w:r>
      <w:r w:rsidR="007722BF" w:rsidRPr="00B60A4C">
        <w:rPr>
          <w:rFonts w:ascii="Times New Roman" w:hAnsi="Times New Roman" w:cs="Times New Roman"/>
          <w:b/>
          <w:bCs/>
          <w:sz w:val="28"/>
        </w:rPr>
        <w:t xml:space="preserve"> и</w:t>
      </w:r>
      <w:r w:rsidRPr="00B60A4C">
        <w:rPr>
          <w:rFonts w:ascii="Times New Roman" w:hAnsi="Times New Roman" w:cs="Times New Roman"/>
          <w:b/>
          <w:bCs/>
          <w:sz w:val="28"/>
        </w:rPr>
        <w:t xml:space="preserve"> о </w:t>
      </w:r>
      <w:r w:rsidR="00457745" w:rsidRPr="00B60A4C">
        <w:rPr>
          <w:rFonts w:ascii="Times New Roman" w:hAnsi="Times New Roman" w:cs="Times New Roman"/>
          <w:b/>
          <w:bCs/>
          <w:sz w:val="28"/>
        </w:rPr>
        <w:t>самых ярких событиях</w:t>
      </w:r>
      <w:r w:rsidRPr="00B60A4C">
        <w:rPr>
          <w:rFonts w:ascii="Times New Roman" w:hAnsi="Times New Roman" w:cs="Times New Roman"/>
          <w:b/>
          <w:bCs/>
          <w:sz w:val="28"/>
        </w:rPr>
        <w:t xml:space="preserve">, </w:t>
      </w:r>
      <w:r w:rsidR="00457745" w:rsidRPr="00B60A4C">
        <w:rPr>
          <w:rFonts w:ascii="Times New Roman" w:hAnsi="Times New Roman" w:cs="Times New Roman"/>
          <w:b/>
          <w:bCs/>
          <w:sz w:val="28"/>
        </w:rPr>
        <w:t>которые больше всего запомнилось.</w:t>
      </w:r>
    </w:p>
    <w:p w14:paraId="1140BC60" w14:textId="53EC163C" w:rsidR="00B60A4C" w:rsidRDefault="00B60A4C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До периода 23 февраля 2014 года я занимался строительством, у меня была небольшая строительная фирма. </w:t>
      </w:r>
      <w:r w:rsidR="00E9168F">
        <w:rPr>
          <w:rFonts w:ascii="Times New Roman" w:hAnsi="Times New Roman" w:cs="Times New Roman"/>
          <w:sz w:val="28"/>
        </w:rPr>
        <w:t>В этот день к</w:t>
      </w:r>
      <w:r>
        <w:rPr>
          <w:rFonts w:ascii="Times New Roman" w:hAnsi="Times New Roman" w:cs="Times New Roman"/>
          <w:sz w:val="28"/>
        </w:rPr>
        <w:t xml:space="preserve">о мне пришел мой работник и сказал, что в центре города </w:t>
      </w:r>
      <w:r w:rsidRPr="00B60A4C">
        <w:rPr>
          <w:rFonts w:ascii="Times New Roman" w:hAnsi="Times New Roman" w:cs="Times New Roman"/>
          <w:sz w:val="28"/>
        </w:rPr>
        <w:t>возле Госсовета</w:t>
      </w:r>
      <w:r>
        <w:rPr>
          <w:rFonts w:ascii="Times New Roman" w:hAnsi="Times New Roman" w:cs="Times New Roman"/>
          <w:sz w:val="28"/>
        </w:rPr>
        <w:t xml:space="preserve"> (</w:t>
      </w:r>
      <w:r w:rsidRPr="00B60A4C">
        <w:rPr>
          <w:rFonts w:ascii="Times New Roman" w:hAnsi="Times New Roman" w:cs="Times New Roman"/>
          <w:sz w:val="28"/>
        </w:rPr>
        <w:t>тогда еще Верховной Рады Республики Крым</w:t>
      </w:r>
      <w:r>
        <w:rPr>
          <w:rFonts w:ascii="Times New Roman" w:hAnsi="Times New Roman" w:cs="Times New Roman"/>
          <w:sz w:val="28"/>
        </w:rPr>
        <w:t>)</w:t>
      </w:r>
      <w:r w:rsidRPr="00B60A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идет</w:t>
      </w:r>
      <w:r w:rsidRPr="00B60A4C">
        <w:rPr>
          <w:rFonts w:ascii="Times New Roman" w:hAnsi="Times New Roman" w:cs="Times New Roman"/>
          <w:sz w:val="28"/>
        </w:rPr>
        <w:t xml:space="preserve"> набор в ополчение самообороны Крыма.</w:t>
      </w:r>
      <w:r>
        <w:rPr>
          <w:rFonts w:ascii="Times New Roman" w:hAnsi="Times New Roman" w:cs="Times New Roman"/>
          <w:sz w:val="28"/>
        </w:rPr>
        <w:t xml:space="preserve"> Конечно, мы оставили работу, собрались и выдвинулись туда. Меня записали в третью роту, которой командовал Тарасов Сергей Иванович. Тогда же я предложил пойти в ополчение своим товарищам и сослуживцам. Так и создался наш взвод.</w:t>
      </w:r>
    </w:p>
    <w:p w14:paraId="630DBA95" w14:textId="6D32F799" w:rsidR="00B60A4C" w:rsidRDefault="00B60A4C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касается самых ярких событий, то я бы отметил 26 февраля, когда произошло столкновение с радикальными гражданами, прибывшими из Украины и пытавшимися сорвать голосование. И хотя тогда им это удалось, вс</w:t>
      </w:r>
      <w:r w:rsidR="00E9168F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 xml:space="preserve"> же на следующий день ситуация резко поменялась. Это столкновение запомнилось мне навсегда.</w:t>
      </w:r>
      <w:r w:rsidR="00807D2F">
        <w:rPr>
          <w:rFonts w:ascii="Times New Roman" w:hAnsi="Times New Roman" w:cs="Times New Roman"/>
          <w:sz w:val="28"/>
        </w:rPr>
        <w:t xml:space="preserve"> Я стоял в первых рядах, мы не допускали провокаций. А вот с той стороны в нашу </w:t>
      </w:r>
      <w:r w:rsidR="009A290B">
        <w:rPr>
          <w:rFonts w:ascii="Times New Roman" w:hAnsi="Times New Roman" w:cs="Times New Roman"/>
          <w:sz w:val="28"/>
        </w:rPr>
        <w:t xml:space="preserve">сторону </w:t>
      </w:r>
      <w:r w:rsidR="00807D2F">
        <w:rPr>
          <w:rFonts w:ascii="Times New Roman" w:hAnsi="Times New Roman" w:cs="Times New Roman"/>
          <w:sz w:val="28"/>
        </w:rPr>
        <w:t xml:space="preserve">летели и камни, и палки. </w:t>
      </w:r>
    </w:p>
    <w:p w14:paraId="0786B7A1" w14:textId="722BC459" w:rsidR="00807D2F" w:rsidRDefault="00807D2F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Еще одно запоминающееся событие –</w:t>
      </w:r>
      <w:r w:rsidR="00E916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взятие под контроль во</w:t>
      </w:r>
      <w:r w:rsidR="00E9168F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сковой части в Бахчисарае. Помню, как мы ехали туда ночью и рано утром проводили визуальную разведку. Потом приехали ребята. Мы зашли в часть, заблокировали ее, построили военнослужащих и объявили, что Крым теперь независим. </w:t>
      </w:r>
      <w:r w:rsidR="00E9168F">
        <w:rPr>
          <w:rFonts w:ascii="Times New Roman" w:hAnsi="Times New Roman" w:cs="Times New Roman"/>
          <w:sz w:val="28"/>
        </w:rPr>
        <w:t>После этого с</w:t>
      </w:r>
      <w:r>
        <w:rPr>
          <w:rFonts w:ascii="Times New Roman" w:hAnsi="Times New Roman" w:cs="Times New Roman"/>
          <w:sz w:val="28"/>
        </w:rPr>
        <w:t xml:space="preserve">овместно со спецслужбами мы выполняли задачи по ловле диверсантов и противостоянию радикалов. </w:t>
      </w:r>
    </w:p>
    <w:p w14:paraId="2FF461F9" w14:textId="646F42F6" w:rsidR="00807D2F" w:rsidRDefault="00807D2F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Запомнилось и то, как мы стояли в оцеплении Министерства внутренних дел на проспекте Кирова, а наши жители несли по проспекту огромное полотно российского флага. Этот флаг несла в том числе и моя семья – жена, дочь и зять. Они остановились возле нас, жена принесла мне с ребятами пирожк</w:t>
      </w:r>
      <w:r w:rsidR="00E9168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. И все в поддержку кричали «Молодцы!», «Крым – Россия. Навсегда!». Конечно, эти лозунги вдохновляли и воодушевляли. А потом приехал Глава Республики Крым Сергей Валериевич Аксёнов. Вместе с коллегами мы пошли на переговоры с замминистра внутренних дел, где </w:t>
      </w:r>
      <w:r w:rsidR="00963C15">
        <w:rPr>
          <w:rFonts w:ascii="Times New Roman" w:hAnsi="Times New Roman" w:cs="Times New Roman"/>
          <w:sz w:val="28"/>
        </w:rPr>
        <w:t>обсуждалась поддержка нашего народа и его желани</w:t>
      </w:r>
      <w:r w:rsidR="00E9168F">
        <w:rPr>
          <w:rFonts w:ascii="Times New Roman" w:hAnsi="Times New Roman" w:cs="Times New Roman"/>
          <w:sz w:val="28"/>
        </w:rPr>
        <w:t>е</w:t>
      </w:r>
      <w:r w:rsidR="00963C15">
        <w:rPr>
          <w:rFonts w:ascii="Times New Roman" w:hAnsi="Times New Roman" w:cs="Times New Roman"/>
          <w:sz w:val="28"/>
        </w:rPr>
        <w:t xml:space="preserve"> вернуться в состав Российской Федерации.</w:t>
      </w:r>
    </w:p>
    <w:p w14:paraId="42F33DD4" w14:textId="42B73ED8" w:rsidR="00963C15" w:rsidRDefault="00963C15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референдума, безопасность которого мы обеспечивали, когда объяв</w:t>
      </w:r>
      <w:r w:rsidR="00E9168F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о вхождении Крыма в состав России, было радостно наблюдать ликование людей в центре города. </w:t>
      </w:r>
      <w:r w:rsidRPr="00963C15">
        <w:rPr>
          <w:rFonts w:ascii="Times New Roman" w:hAnsi="Times New Roman" w:cs="Times New Roman"/>
          <w:sz w:val="28"/>
        </w:rPr>
        <w:t>Улыбки, слезы радости…</w:t>
      </w:r>
      <w:r>
        <w:rPr>
          <w:rFonts w:ascii="Times New Roman" w:hAnsi="Times New Roman" w:cs="Times New Roman"/>
          <w:sz w:val="28"/>
        </w:rPr>
        <w:t xml:space="preserve"> Это нужно было видеть! Тот оптимизм, та энергетика, которые царили на площади в тот день, запомнятся на всю жизнь! После референдума был создан штаб, где мы определяли дальнейшие задачи по поддержке наших соотечественников на Донбассе. Мы рассматривали несколько вариантов, куда нужно ехать </w:t>
      </w:r>
      <w:r w:rsidR="00E9168F">
        <w:rPr>
          <w:rFonts w:ascii="Times New Roman" w:hAnsi="Times New Roman" w:cs="Times New Roman"/>
          <w:sz w:val="28"/>
        </w:rPr>
        <w:t xml:space="preserve">для </w:t>
      </w:r>
      <w:r>
        <w:rPr>
          <w:rFonts w:ascii="Times New Roman" w:hAnsi="Times New Roman" w:cs="Times New Roman"/>
          <w:sz w:val="28"/>
        </w:rPr>
        <w:t>оказ</w:t>
      </w:r>
      <w:r w:rsidR="00E9168F">
        <w:rPr>
          <w:rFonts w:ascii="Times New Roman" w:hAnsi="Times New Roman" w:cs="Times New Roman"/>
          <w:sz w:val="28"/>
        </w:rPr>
        <w:t>ания</w:t>
      </w:r>
      <w:r>
        <w:rPr>
          <w:rFonts w:ascii="Times New Roman" w:hAnsi="Times New Roman" w:cs="Times New Roman"/>
          <w:sz w:val="28"/>
        </w:rPr>
        <w:t xml:space="preserve"> помощ</w:t>
      </w:r>
      <w:r w:rsidR="00E9168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. Среди этих мест были и Одесса, и Харьков, и Донецк, и другие города. Наша группа состояла из 54 человек, которые отправились в Славянск, где началась оборона Донбасса. Мы взяли под контроль Славянск, затем Краматорск. К нам примкнули местные жители, вступившие в ополчение. Так и развивали</w:t>
      </w:r>
      <w:r w:rsidR="00E9168F">
        <w:rPr>
          <w:rFonts w:ascii="Times New Roman" w:hAnsi="Times New Roman" w:cs="Times New Roman"/>
          <w:sz w:val="28"/>
        </w:rPr>
        <w:t>сь</w:t>
      </w:r>
      <w:r>
        <w:rPr>
          <w:rFonts w:ascii="Times New Roman" w:hAnsi="Times New Roman" w:cs="Times New Roman"/>
          <w:sz w:val="28"/>
        </w:rPr>
        <w:t xml:space="preserve"> события на Донбассе.</w:t>
      </w:r>
    </w:p>
    <w:p w14:paraId="57FBEAE5" w14:textId="15C07241" w:rsidR="002626A1" w:rsidRPr="00B60A4C" w:rsidRDefault="00457745" w:rsidP="002626A1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B60A4C">
        <w:rPr>
          <w:rFonts w:ascii="Times New Roman" w:hAnsi="Times New Roman" w:cs="Times New Roman"/>
          <w:b/>
          <w:bCs/>
          <w:sz w:val="28"/>
        </w:rPr>
        <w:lastRenderedPageBreak/>
        <w:t>- К</w:t>
      </w:r>
      <w:r w:rsidR="002626A1" w:rsidRPr="00B60A4C">
        <w:rPr>
          <w:rFonts w:ascii="Times New Roman" w:hAnsi="Times New Roman" w:cs="Times New Roman"/>
          <w:b/>
          <w:bCs/>
          <w:sz w:val="28"/>
        </w:rPr>
        <w:t>ак сложилась</w:t>
      </w:r>
      <w:r w:rsidRPr="00B60A4C">
        <w:rPr>
          <w:rFonts w:ascii="Times New Roman" w:hAnsi="Times New Roman" w:cs="Times New Roman"/>
          <w:b/>
          <w:bCs/>
          <w:sz w:val="28"/>
        </w:rPr>
        <w:t xml:space="preserve"> Ваша</w:t>
      </w:r>
      <w:r w:rsidR="002626A1" w:rsidRPr="00B60A4C">
        <w:rPr>
          <w:rFonts w:ascii="Times New Roman" w:hAnsi="Times New Roman" w:cs="Times New Roman"/>
          <w:b/>
          <w:bCs/>
          <w:sz w:val="28"/>
        </w:rPr>
        <w:t xml:space="preserve"> жизнь после 2014 го</w:t>
      </w:r>
      <w:r w:rsidR="007722BF" w:rsidRPr="00B60A4C">
        <w:rPr>
          <w:rFonts w:ascii="Times New Roman" w:hAnsi="Times New Roman" w:cs="Times New Roman"/>
          <w:b/>
          <w:bCs/>
          <w:sz w:val="28"/>
        </w:rPr>
        <w:t>да</w:t>
      </w:r>
      <w:r w:rsidRPr="00B60A4C">
        <w:rPr>
          <w:rFonts w:ascii="Times New Roman" w:hAnsi="Times New Roman" w:cs="Times New Roman"/>
          <w:b/>
          <w:bCs/>
          <w:sz w:val="28"/>
        </w:rPr>
        <w:t>? В какой момент</w:t>
      </w:r>
      <w:r w:rsidR="002626A1" w:rsidRPr="00B60A4C">
        <w:rPr>
          <w:rFonts w:ascii="Times New Roman" w:hAnsi="Times New Roman" w:cs="Times New Roman"/>
          <w:b/>
          <w:bCs/>
          <w:sz w:val="28"/>
        </w:rPr>
        <w:t xml:space="preserve"> Вы приняли решение </w:t>
      </w:r>
      <w:r w:rsidRPr="00B60A4C">
        <w:rPr>
          <w:rFonts w:ascii="Times New Roman" w:hAnsi="Times New Roman" w:cs="Times New Roman"/>
          <w:b/>
          <w:bCs/>
          <w:sz w:val="28"/>
        </w:rPr>
        <w:t>стать добровольцем и отправиться</w:t>
      </w:r>
      <w:r w:rsidR="002626A1" w:rsidRPr="00B60A4C">
        <w:rPr>
          <w:rFonts w:ascii="Times New Roman" w:hAnsi="Times New Roman" w:cs="Times New Roman"/>
          <w:b/>
          <w:bCs/>
          <w:sz w:val="28"/>
        </w:rPr>
        <w:t xml:space="preserve"> защищать мирное население Донбасса</w:t>
      </w:r>
      <w:r w:rsidRPr="00B60A4C">
        <w:rPr>
          <w:rFonts w:ascii="Times New Roman" w:hAnsi="Times New Roman" w:cs="Times New Roman"/>
          <w:b/>
          <w:bCs/>
          <w:sz w:val="28"/>
        </w:rPr>
        <w:t>? Ч</w:t>
      </w:r>
      <w:r w:rsidR="007722BF" w:rsidRPr="00B60A4C">
        <w:rPr>
          <w:rFonts w:ascii="Times New Roman" w:hAnsi="Times New Roman" w:cs="Times New Roman"/>
          <w:b/>
          <w:bCs/>
          <w:sz w:val="28"/>
        </w:rPr>
        <w:t>ем запомнилось это время борьбы с киевским режимом</w:t>
      </w:r>
      <w:r w:rsidR="002626A1" w:rsidRPr="00B60A4C">
        <w:rPr>
          <w:rFonts w:ascii="Times New Roman" w:hAnsi="Times New Roman" w:cs="Times New Roman"/>
          <w:b/>
          <w:bCs/>
          <w:sz w:val="28"/>
        </w:rPr>
        <w:t xml:space="preserve">? </w:t>
      </w:r>
    </w:p>
    <w:p w14:paraId="12EBF2EB" w14:textId="72DA3463" w:rsidR="00B60A4C" w:rsidRDefault="00B60A4C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9168F">
        <w:rPr>
          <w:rFonts w:ascii="Times New Roman" w:hAnsi="Times New Roman" w:cs="Times New Roman"/>
          <w:sz w:val="28"/>
        </w:rPr>
        <w:t xml:space="preserve"> </w:t>
      </w:r>
      <w:r w:rsidR="00963C15">
        <w:rPr>
          <w:rFonts w:ascii="Times New Roman" w:hAnsi="Times New Roman" w:cs="Times New Roman"/>
          <w:sz w:val="28"/>
        </w:rPr>
        <w:t xml:space="preserve">После воссоединения Крыма с Россией я вошел в состав добровольческого отряда </w:t>
      </w:r>
      <w:r w:rsidR="00AA5202">
        <w:rPr>
          <w:rFonts w:ascii="Times New Roman" w:hAnsi="Times New Roman" w:cs="Times New Roman"/>
          <w:sz w:val="28"/>
        </w:rPr>
        <w:t xml:space="preserve">«Крым», был командиром группы, куда входили ребята из моего взвода роты специального назначения. Вооружившись, взяв с собой по мешку боеприпасов, мы совершили марш-бросок в 18 километров, чтобы перейти границу. Уговорив водителя фуры подвезти нас, мы кое-как, меняя маршруты, за несколько часов доехали до цели. В Славянске </w:t>
      </w:r>
      <w:r w:rsidR="00E9168F">
        <w:rPr>
          <w:rFonts w:ascii="Times New Roman" w:hAnsi="Times New Roman" w:cs="Times New Roman"/>
          <w:sz w:val="28"/>
        </w:rPr>
        <w:t>ощущалась</w:t>
      </w:r>
      <w:r w:rsidR="00AA5202">
        <w:rPr>
          <w:rFonts w:ascii="Times New Roman" w:hAnsi="Times New Roman" w:cs="Times New Roman"/>
          <w:sz w:val="28"/>
        </w:rPr>
        <w:t xml:space="preserve"> очень большая поддержка населения. 85 дней длилась оборона Славянска, о которой уже написано немало книг. Конечно, мы думали, что все пройдет быстрее. </w:t>
      </w:r>
      <w:r w:rsidR="00FB0747">
        <w:rPr>
          <w:rFonts w:ascii="Times New Roman" w:hAnsi="Times New Roman" w:cs="Times New Roman"/>
          <w:sz w:val="28"/>
        </w:rPr>
        <w:t xml:space="preserve">Но Украина вела боевые действия против собственного населения. </w:t>
      </w:r>
      <w:r w:rsidR="00AA5202">
        <w:rPr>
          <w:rFonts w:ascii="Times New Roman" w:hAnsi="Times New Roman" w:cs="Times New Roman"/>
          <w:sz w:val="28"/>
        </w:rPr>
        <w:t xml:space="preserve">Народу было тяжело без света, воды и продовольствий. Мы помогали тем, чем могли – копали </w:t>
      </w:r>
      <w:r w:rsidR="00FB0747">
        <w:rPr>
          <w:rFonts w:ascii="Times New Roman" w:hAnsi="Times New Roman" w:cs="Times New Roman"/>
          <w:sz w:val="28"/>
        </w:rPr>
        <w:t>колодцы, качали воду, завозили генераторы. Очень помогала «гуманитарка». После Славянска мы пришли в Донецк, через несколько дней после организации обороны и взаимодействия с другими ополчениями, были созданы Вооруженные силы Донецкой народной республики. Появился первый армейский корпус, меня назначили начальнико</w:t>
      </w:r>
      <w:r w:rsidR="00E9168F">
        <w:rPr>
          <w:rFonts w:ascii="Times New Roman" w:hAnsi="Times New Roman" w:cs="Times New Roman"/>
          <w:sz w:val="28"/>
        </w:rPr>
        <w:t>м</w:t>
      </w:r>
      <w:r w:rsidR="00FB0747">
        <w:rPr>
          <w:rFonts w:ascii="Times New Roman" w:hAnsi="Times New Roman" w:cs="Times New Roman"/>
          <w:sz w:val="28"/>
        </w:rPr>
        <w:t xml:space="preserve"> военной полиции ДНР и поставили на должность командира отдельного </w:t>
      </w:r>
      <w:proofErr w:type="spellStart"/>
      <w:r w:rsidR="00FB0747">
        <w:rPr>
          <w:rFonts w:ascii="Times New Roman" w:hAnsi="Times New Roman" w:cs="Times New Roman"/>
          <w:sz w:val="28"/>
        </w:rPr>
        <w:t>Краматорского</w:t>
      </w:r>
      <w:proofErr w:type="spellEnd"/>
      <w:r w:rsidR="00FB0747">
        <w:rPr>
          <w:rFonts w:ascii="Times New Roman" w:hAnsi="Times New Roman" w:cs="Times New Roman"/>
          <w:sz w:val="28"/>
        </w:rPr>
        <w:t xml:space="preserve"> комендантского полка. В мои задачи входило обеспечение безопасности военной службы, недопущение правонарушений со стороны военнослужащих по отношению к гражданскому населению и внутри подразделения. Кроме этого, я принимал активное участие в военных действиях</w:t>
      </w:r>
      <w:r w:rsidR="00E9168F">
        <w:rPr>
          <w:rFonts w:ascii="Times New Roman" w:hAnsi="Times New Roman" w:cs="Times New Roman"/>
          <w:sz w:val="28"/>
        </w:rPr>
        <w:t xml:space="preserve">: </w:t>
      </w:r>
      <w:r w:rsidR="00FB0747">
        <w:rPr>
          <w:rFonts w:ascii="Times New Roman" w:hAnsi="Times New Roman" w:cs="Times New Roman"/>
          <w:sz w:val="28"/>
        </w:rPr>
        <w:t>в обороне Донецка, Шахтёрска</w:t>
      </w:r>
      <w:r w:rsidR="00467933">
        <w:rPr>
          <w:rFonts w:ascii="Times New Roman" w:hAnsi="Times New Roman" w:cs="Times New Roman"/>
          <w:sz w:val="28"/>
        </w:rPr>
        <w:t>,</w:t>
      </w:r>
      <w:r w:rsidR="00467933" w:rsidRPr="00467933">
        <w:t xml:space="preserve"> </w:t>
      </w:r>
      <w:r w:rsidR="00467933" w:rsidRPr="00467933">
        <w:rPr>
          <w:rFonts w:ascii="Times New Roman" w:hAnsi="Times New Roman" w:cs="Times New Roman"/>
          <w:sz w:val="28"/>
        </w:rPr>
        <w:t>Дебальцево</w:t>
      </w:r>
      <w:r w:rsidR="00467933">
        <w:rPr>
          <w:rFonts w:ascii="Times New Roman" w:hAnsi="Times New Roman" w:cs="Times New Roman"/>
          <w:sz w:val="28"/>
        </w:rPr>
        <w:t>, где я поднимал флаг ДНР после освобождения</w:t>
      </w:r>
      <w:r w:rsidR="00E9168F">
        <w:rPr>
          <w:rFonts w:ascii="Times New Roman" w:hAnsi="Times New Roman" w:cs="Times New Roman"/>
          <w:sz w:val="28"/>
        </w:rPr>
        <w:t>, и др.</w:t>
      </w:r>
    </w:p>
    <w:p w14:paraId="534CB4F9" w14:textId="4857BD01" w:rsidR="00A63B9F" w:rsidRDefault="00A63B9F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Два года активных военных действий оставили свой след</w:t>
      </w:r>
      <w:r w:rsidR="00E9168F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мне есть, что вспомнить и чем гордиться. Таких событий много. К примеру, мне пришлось командовать сводной группировкой войск по освобождению и зачистке города </w:t>
      </w:r>
      <w:r w:rsidRPr="00A63B9F">
        <w:rPr>
          <w:rFonts w:ascii="Times New Roman" w:hAnsi="Times New Roman" w:cs="Times New Roman"/>
          <w:sz w:val="28"/>
        </w:rPr>
        <w:t>Углегорск</w:t>
      </w:r>
      <w:r>
        <w:rPr>
          <w:rFonts w:ascii="Times New Roman" w:hAnsi="Times New Roman" w:cs="Times New Roman"/>
          <w:sz w:val="28"/>
        </w:rPr>
        <w:t>. Эту задачу я выполнил с минимальными потерями и раньше поставленного срока. За это меня наградили Орденом Святителя Николая Чудотворца второй степени (крестом).</w:t>
      </w:r>
    </w:p>
    <w:p w14:paraId="766F34E5" w14:textId="3664162A" w:rsidR="002626A1" w:rsidRPr="00B60A4C" w:rsidRDefault="002626A1" w:rsidP="002626A1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B60A4C">
        <w:rPr>
          <w:rFonts w:ascii="Times New Roman" w:hAnsi="Times New Roman" w:cs="Times New Roman"/>
          <w:b/>
          <w:bCs/>
          <w:sz w:val="28"/>
        </w:rPr>
        <w:t>- Что побудило Вас отправиться в зону специальной военной операции</w:t>
      </w:r>
      <w:r w:rsidR="00457745" w:rsidRPr="00B60A4C">
        <w:rPr>
          <w:rFonts w:ascii="Times New Roman" w:hAnsi="Times New Roman" w:cs="Times New Roman"/>
          <w:b/>
          <w:bCs/>
          <w:sz w:val="28"/>
        </w:rPr>
        <w:t xml:space="preserve"> в 2022 году</w:t>
      </w:r>
      <w:r w:rsidRPr="00B60A4C">
        <w:rPr>
          <w:rFonts w:ascii="Times New Roman" w:hAnsi="Times New Roman" w:cs="Times New Roman"/>
          <w:b/>
          <w:bCs/>
          <w:sz w:val="28"/>
        </w:rPr>
        <w:t>? Какими были Ваши задачи в должности начальника штаба отряда «Центр»?</w:t>
      </w:r>
    </w:p>
    <w:p w14:paraId="6457DB37" w14:textId="37905B75" w:rsidR="00163550" w:rsidRDefault="00B60A4C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63550">
        <w:rPr>
          <w:rFonts w:ascii="Times New Roman" w:hAnsi="Times New Roman" w:cs="Times New Roman"/>
          <w:sz w:val="28"/>
        </w:rPr>
        <w:t xml:space="preserve"> После завершения моего контракта в 2016 году я служил в полку народного ополчения и постоянно поддерживал связь со своими сослуживцами. Являлся членом совета командиров межрегиональной общественной организации «</w:t>
      </w:r>
      <w:r w:rsidR="00163550" w:rsidRPr="00163550">
        <w:rPr>
          <w:rFonts w:ascii="Times New Roman" w:hAnsi="Times New Roman" w:cs="Times New Roman"/>
          <w:sz w:val="28"/>
        </w:rPr>
        <w:t>Союз добровольцев Донбасса</w:t>
      </w:r>
      <w:r w:rsidR="00163550">
        <w:rPr>
          <w:rFonts w:ascii="Times New Roman" w:hAnsi="Times New Roman" w:cs="Times New Roman"/>
          <w:sz w:val="28"/>
        </w:rPr>
        <w:t xml:space="preserve">». Периодически выезжал на Донбасс </w:t>
      </w:r>
      <w:r w:rsidR="00E9168F">
        <w:rPr>
          <w:rFonts w:ascii="Times New Roman" w:hAnsi="Times New Roman" w:cs="Times New Roman"/>
          <w:sz w:val="28"/>
        </w:rPr>
        <w:t xml:space="preserve">для оказания помощи и поддержки. </w:t>
      </w:r>
      <w:r w:rsidR="00163550">
        <w:rPr>
          <w:rFonts w:ascii="Times New Roman" w:hAnsi="Times New Roman" w:cs="Times New Roman"/>
          <w:sz w:val="28"/>
        </w:rPr>
        <w:t xml:space="preserve">Предательские переговоры помогли Украине вооружиться, оскалиться и подготовить войска для наступления на Донбасс. </w:t>
      </w:r>
      <w:r w:rsidR="00163550">
        <w:rPr>
          <w:rFonts w:ascii="Times New Roman" w:hAnsi="Times New Roman" w:cs="Times New Roman"/>
          <w:sz w:val="28"/>
        </w:rPr>
        <w:lastRenderedPageBreak/>
        <w:t xml:space="preserve">Накануне объявления о начале СВО у нас были сводки о том, что противник готовится напасть на Донецкую и Луганскую республики. Мы понимали, что в стороне не останемся и придем на помощь. Находясь в Москве в штабе нашей организации, мы составляли списки наших добровольцев, которые были готовы помочь Донбассу. </w:t>
      </w:r>
      <w:r w:rsidR="00163550" w:rsidRPr="00163550">
        <w:rPr>
          <w:rFonts w:ascii="Times New Roman" w:hAnsi="Times New Roman" w:cs="Times New Roman"/>
          <w:sz w:val="28"/>
        </w:rPr>
        <w:t xml:space="preserve">Когда наш </w:t>
      </w:r>
      <w:r w:rsidR="00163550">
        <w:rPr>
          <w:rFonts w:ascii="Times New Roman" w:hAnsi="Times New Roman" w:cs="Times New Roman"/>
          <w:sz w:val="28"/>
        </w:rPr>
        <w:t xml:space="preserve">Верховный главнокомандующий – </w:t>
      </w:r>
      <w:r w:rsidR="00163550" w:rsidRPr="00163550">
        <w:rPr>
          <w:rFonts w:ascii="Times New Roman" w:hAnsi="Times New Roman" w:cs="Times New Roman"/>
          <w:sz w:val="28"/>
        </w:rPr>
        <w:t>Президент Владимир Владимирович Путин объявил в феврале 2022 года о начале специальной военной операции на территории Украины</w:t>
      </w:r>
      <w:r w:rsidR="00163550">
        <w:rPr>
          <w:rFonts w:ascii="Times New Roman" w:hAnsi="Times New Roman" w:cs="Times New Roman"/>
          <w:sz w:val="28"/>
        </w:rPr>
        <w:t xml:space="preserve">, </w:t>
      </w:r>
      <w:r w:rsidR="00163550" w:rsidRPr="00163550">
        <w:rPr>
          <w:rFonts w:ascii="Times New Roman" w:hAnsi="Times New Roman" w:cs="Times New Roman"/>
          <w:sz w:val="28"/>
        </w:rPr>
        <w:t xml:space="preserve">я знал, что не смогу </w:t>
      </w:r>
      <w:r w:rsidR="00E9168F">
        <w:rPr>
          <w:rFonts w:ascii="Times New Roman" w:hAnsi="Times New Roman" w:cs="Times New Roman"/>
          <w:sz w:val="28"/>
        </w:rPr>
        <w:t>сидеть</w:t>
      </w:r>
      <w:r w:rsidR="00163550" w:rsidRPr="00163550">
        <w:rPr>
          <w:rFonts w:ascii="Times New Roman" w:hAnsi="Times New Roman" w:cs="Times New Roman"/>
          <w:sz w:val="28"/>
        </w:rPr>
        <w:t xml:space="preserve"> в стороне.</w:t>
      </w:r>
      <w:r w:rsidR="00163550">
        <w:rPr>
          <w:rFonts w:ascii="Times New Roman" w:hAnsi="Times New Roman" w:cs="Times New Roman"/>
          <w:sz w:val="28"/>
        </w:rPr>
        <w:t xml:space="preserve"> </w:t>
      </w:r>
      <w:r w:rsidR="0004513F">
        <w:rPr>
          <w:rFonts w:ascii="Times New Roman" w:hAnsi="Times New Roman" w:cs="Times New Roman"/>
          <w:sz w:val="28"/>
        </w:rPr>
        <w:t>Подготовив группу людей</w:t>
      </w:r>
      <w:r w:rsidR="00C31668">
        <w:rPr>
          <w:rFonts w:ascii="Times New Roman" w:hAnsi="Times New Roman" w:cs="Times New Roman"/>
          <w:sz w:val="28"/>
        </w:rPr>
        <w:t xml:space="preserve"> в Крыму</w:t>
      </w:r>
      <w:r w:rsidR="0004513F">
        <w:rPr>
          <w:rFonts w:ascii="Times New Roman" w:hAnsi="Times New Roman" w:cs="Times New Roman"/>
          <w:sz w:val="28"/>
        </w:rPr>
        <w:t xml:space="preserve">, в апреле мы выдвинулись Тамбов, где формировался наш отряд </w:t>
      </w:r>
      <w:r w:rsidR="0004513F" w:rsidRPr="0004513F">
        <w:rPr>
          <w:rFonts w:ascii="Times New Roman" w:hAnsi="Times New Roman" w:cs="Times New Roman"/>
          <w:sz w:val="28"/>
        </w:rPr>
        <w:t>«Центр»</w:t>
      </w:r>
      <w:r w:rsidR="0004513F">
        <w:rPr>
          <w:rFonts w:ascii="Times New Roman" w:hAnsi="Times New Roman" w:cs="Times New Roman"/>
          <w:sz w:val="28"/>
        </w:rPr>
        <w:t xml:space="preserve">. Меня назначили начальником штаба этого отряда. Там мы проходили </w:t>
      </w:r>
      <w:r w:rsidR="00C31668">
        <w:rPr>
          <w:rFonts w:ascii="Times New Roman" w:hAnsi="Times New Roman" w:cs="Times New Roman"/>
          <w:sz w:val="28"/>
        </w:rPr>
        <w:t>подготовку</w:t>
      </w:r>
      <w:r w:rsidR="0004513F">
        <w:rPr>
          <w:rFonts w:ascii="Times New Roman" w:hAnsi="Times New Roman" w:cs="Times New Roman"/>
          <w:sz w:val="28"/>
        </w:rPr>
        <w:t>, тренировались. Готовился наш отряд к штурмовой диверсионной разведывательной работе. И уже в мае мы зашли в Харьковскую область, дислоцировавшись в городе Изюм. Я непосредственно выезжал в места боевого соприкосновения, видел обстановку на месте.</w:t>
      </w:r>
    </w:p>
    <w:p w14:paraId="1B3889F2" w14:textId="7719B5F2" w:rsidR="0004513F" w:rsidRDefault="0004513F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Конечно, военные действия 2014 года и события СВО отличаются. Противник явно вооружился и подготовился. Выполняя очередную боевую задачу в селе </w:t>
      </w:r>
      <w:proofErr w:type="spellStart"/>
      <w:r>
        <w:rPr>
          <w:rFonts w:ascii="Times New Roman" w:hAnsi="Times New Roman" w:cs="Times New Roman"/>
          <w:sz w:val="28"/>
        </w:rPr>
        <w:t>Долгенькое</w:t>
      </w:r>
      <w:proofErr w:type="spellEnd"/>
      <w:r>
        <w:rPr>
          <w:rFonts w:ascii="Times New Roman" w:hAnsi="Times New Roman" w:cs="Times New Roman"/>
          <w:sz w:val="28"/>
        </w:rPr>
        <w:t>, я получил тяжелое ранение от танкового выстрела. В тот день я вышел на разведку, чтобы понять, где можно закрепиться. Приняв решение и связавшись по рации с коллегами, я увидел, как из леса «вышел» танк</w:t>
      </w:r>
      <w:r w:rsidR="00CC342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CC3428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рямой наводкой</w:t>
      </w:r>
      <w:r w:rsidR="00917B25">
        <w:rPr>
          <w:rFonts w:ascii="Times New Roman" w:hAnsi="Times New Roman" w:cs="Times New Roman"/>
          <w:sz w:val="28"/>
        </w:rPr>
        <w:t xml:space="preserve"> </w:t>
      </w:r>
      <w:r w:rsidR="00CC3428">
        <w:rPr>
          <w:rFonts w:ascii="Times New Roman" w:hAnsi="Times New Roman" w:cs="Times New Roman"/>
          <w:sz w:val="28"/>
        </w:rPr>
        <w:t xml:space="preserve">он стал </w:t>
      </w:r>
      <w:r w:rsidR="00917B25">
        <w:rPr>
          <w:rFonts w:ascii="Times New Roman" w:hAnsi="Times New Roman" w:cs="Times New Roman"/>
          <w:sz w:val="28"/>
        </w:rPr>
        <w:t>меня обстрел</w:t>
      </w:r>
      <w:r w:rsidR="00CC3428">
        <w:rPr>
          <w:rFonts w:ascii="Times New Roman" w:hAnsi="Times New Roman" w:cs="Times New Roman"/>
          <w:sz w:val="28"/>
        </w:rPr>
        <w:t>ивать</w:t>
      </w:r>
      <w:r w:rsidR="00917B25">
        <w:rPr>
          <w:rFonts w:ascii="Times New Roman" w:hAnsi="Times New Roman" w:cs="Times New Roman"/>
          <w:sz w:val="28"/>
        </w:rPr>
        <w:t xml:space="preserve">. Производить перевязку и наматывать </w:t>
      </w:r>
      <w:r w:rsidR="00CC3428">
        <w:rPr>
          <w:rFonts w:ascii="Times New Roman" w:hAnsi="Times New Roman" w:cs="Times New Roman"/>
          <w:sz w:val="28"/>
        </w:rPr>
        <w:t>жгут</w:t>
      </w:r>
      <w:r w:rsidR="00917B25">
        <w:rPr>
          <w:rFonts w:ascii="Times New Roman" w:hAnsi="Times New Roman" w:cs="Times New Roman"/>
          <w:sz w:val="28"/>
        </w:rPr>
        <w:t xml:space="preserve"> мне было некогда, потому как танк продолжал стрелять. </w:t>
      </w:r>
      <w:r w:rsidR="00CC3428">
        <w:rPr>
          <w:rFonts w:ascii="Times New Roman" w:hAnsi="Times New Roman" w:cs="Times New Roman"/>
          <w:sz w:val="28"/>
        </w:rPr>
        <w:t>Укрываясь з</w:t>
      </w:r>
      <w:r w:rsidR="00C31668">
        <w:rPr>
          <w:rFonts w:ascii="Times New Roman" w:hAnsi="Times New Roman" w:cs="Times New Roman"/>
          <w:sz w:val="28"/>
        </w:rPr>
        <w:t>а</w:t>
      </w:r>
      <w:r w:rsidR="00CC3428">
        <w:rPr>
          <w:rFonts w:ascii="Times New Roman" w:hAnsi="Times New Roman" w:cs="Times New Roman"/>
          <w:sz w:val="28"/>
        </w:rPr>
        <w:t xml:space="preserve"> развалинами, я добирался к своим ребятам, которые находились в укрытии в 100-150 метрах. Медики оказали мне первую помощь, после чего БМП быстро эвакуировала </w:t>
      </w:r>
      <w:r w:rsidR="00C31668" w:rsidRPr="00C31668">
        <w:rPr>
          <w:rFonts w:ascii="Times New Roman" w:hAnsi="Times New Roman" w:cs="Times New Roman"/>
          <w:sz w:val="28"/>
        </w:rPr>
        <w:t xml:space="preserve">меня </w:t>
      </w:r>
      <w:r w:rsidR="00CC3428">
        <w:rPr>
          <w:rFonts w:ascii="Times New Roman" w:hAnsi="Times New Roman" w:cs="Times New Roman"/>
          <w:sz w:val="28"/>
        </w:rPr>
        <w:t xml:space="preserve">из </w:t>
      </w:r>
      <w:r w:rsidR="009A290B">
        <w:rPr>
          <w:rFonts w:ascii="Times New Roman" w:hAnsi="Times New Roman" w:cs="Times New Roman"/>
          <w:sz w:val="28"/>
        </w:rPr>
        <w:t>села</w:t>
      </w:r>
      <w:r w:rsidR="00CC3428">
        <w:rPr>
          <w:rFonts w:ascii="Times New Roman" w:hAnsi="Times New Roman" w:cs="Times New Roman"/>
          <w:sz w:val="28"/>
        </w:rPr>
        <w:t>. Затем мы пересели в другой транспорт, меня привезли в Изюм</w:t>
      </w:r>
      <w:r w:rsidR="00C31668">
        <w:rPr>
          <w:rFonts w:ascii="Times New Roman" w:hAnsi="Times New Roman" w:cs="Times New Roman"/>
          <w:sz w:val="28"/>
        </w:rPr>
        <w:t>. Там врачи</w:t>
      </w:r>
      <w:r w:rsidR="00CC3428">
        <w:rPr>
          <w:rFonts w:ascii="Times New Roman" w:hAnsi="Times New Roman" w:cs="Times New Roman"/>
          <w:sz w:val="28"/>
        </w:rPr>
        <w:t xml:space="preserve"> оказали </w:t>
      </w:r>
      <w:r w:rsidR="00C31668">
        <w:rPr>
          <w:rFonts w:ascii="Times New Roman" w:hAnsi="Times New Roman" w:cs="Times New Roman"/>
          <w:sz w:val="28"/>
        </w:rPr>
        <w:t xml:space="preserve">мне </w:t>
      </w:r>
      <w:r w:rsidR="00CC3428">
        <w:rPr>
          <w:rFonts w:ascii="Times New Roman" w:hAnsi="Times New Roman" w:cs="Times New Roman"/>
          <w:sz w:val="28"/>
        </w:rPr>
        <w:t xml:space="preserve">медицинскую помощь, всячески пытаясь сохранить </w:t>
      </w:r>
      <w:r w:rsidR="00C31668">
        <w:rPr>
          <w:rFonts w:ascii="Times New Roman" w:hAnsi="Times New Roman" w:cs="Times New Roman"/>
          <w:sz w:val="28"/>
        </w:rPr>
        <w:t>мою</w:t>
      </w:r>
      <w:r w:rsidR="00CC3428">
        <w:rPr>
          <w:rFonts w:ascii="Times New Roman" w:hAnsi="Times New Roman" w:cs="Times New Roman"/>
          <w:sz w:val="28"/>
        </w:rPr>
        <w:t xml:space="preserve"> руку. Потом меня эвакуировали «вертушкой», провели следующую операцию, поставили штифты, «понатыкали железяк» и на следующий день переправили в Санкт-Петербург в военно-медицинскую академию на излечение. Там я пробыл 100 дней. Руку удалось спасти. За это спасибо нашим военным врачам</w:t>
      </w:r>
      <w:r w:rsidR="00E148D5">
        <w:rPr>
          <w:rFonts w:ascii="Times New Roman" w:hAnsi="Times New Roman" w:cs="Times New Roman"/>
          <w:sz w:val="28"/>
        </w:rPr>
        <w:t xml:space="preserve"> – достойным людям, знающим свое дело!</w:t>
      </w:r>
    </w:p>
    <w:p w14:paraId="5F3F23B6" w14:textId="34DF0B53" w:rsidR="00E148D5" w:rsidRDefault="00E148D5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не мог оставаться в стороне. Друзья и знакомые говорили мне – «да ты уже навоевался – и ранение получил, и </w:t>
      </w:r>
      <w:r w:rsidR="00C31668" w:rsidRPr="00C31668">
        <w:rPr>
          <w:rFonts w:ascii="Times New Roman" w:hAnsi="Times New Roman" w:cs="Times New Roman"/>
          <w:sz w:val="28"/>
        </w:rPr>
        <w:t xml:space="preserve">миссию </w:t>
      </w:r>
      <w:r>
        <w:rPr>
          <w:rFonts w:ascii="Times New Roman" w:hAnsi="Times New Roman" w:cs="Times New Roman"/>
          <w:sz w:val="28"/>
        </w:rPr>
        <w:t>выполнил</w:t>
      </w:r>
      <w:r w:rsidR="00C31668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сиди дома». Но я так и отвечал, что не могу сидеть в стороне. К тому же, за мной идут люди, которые верят и доверяют мне. Да и </w:t>
      </w:r>
      <w:r w:rsidR="00C31668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я потом буду говорить своим детям или близким, которые спросят меня о событиях СВО</w:t>
      </w:r>
      <w:r w:rsidR="00C31668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 Конечно, волонтерская работа – нужная и необходимая, порой даже опасная. Но я поставил перед собой цель – с оружием в руках защищать свое Отечество. По-другому быть не может. И семья моя меня не отговаривала, так как понимала мои чувства и согласилась с моим решением, поддержав морально. Спасибо </w:t>
      </w:r>
      <w:r w:rsidR="00C31668">
        <w:rPr>
          <w:rFonts w:ascii="Times New Roman" w:hAnsi="Times New Roman" w:cs="Times New Roman"/>
          <w:sz w:val="28"/>
        </w:rPr>
        <w:t xml:space="preserve">моим близким </w:t>
      </w:r>
      <w:r>
        <w:rPr>
          <w:rFonts w:ascii="Times New Roman" w:hAnsi="Times New Roman" w:cs="Times New Roman"/>
          <w:sz w:val="28"/>
        </w:rPr>
        <w:t>за это!</w:t>
      </w:r>
    </w:p>
    <w:p w14:paraId="234D3000" w14:textId="47FB95C2" w:rsidR="00AB2709" w:rsidRPr="00B60A4C" w:rsidRDefault="00AB2709" w:rsidP="002626A1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B60A4C">
        <w:rPr>
          <w:rFonts w:ascii="Times New Roman" w:hAnsi="Times New Roman" w:cs="Times New Roman"/>
          <w:b/>
          <w:bCs/>
          <w:sz w:val="28"/>
        </w:rPr>
        <w:lastRenderedPageBreak/>
        <w:t xml:space="preserve">- Вы </w:t>
      </w:r>
      <w:r w:rsidR="00457745" w:rsidRPr="00B60A4C">
        <w:rPr>
          <w:rFonts w:ascii="Times New Roman" w:hAnsi="Times New Roman" w:cs="Times New Roman"/>
          <w:b/>
          <w:bCs/>
          <w:sz w:val="28"/>
        </w:rPr>
        <w:t xml:space="preserve">часто </w:t>
      </w:r>
      <w:r w:rsidRPr="00B60A4C">
        <w:rPr>
          <w:rFonts w:ascii="Times New Roman" w:hAnsi="Times New Roman" w:cs="Times New Roman"/>
          <w:b/>
          <w:bCs/>
          <w:sz w:val="28"/>
        </w:rPr>
        <w:t xml:space="preserve">бывали на передовой и лично </w:t>
      </w:r>
      <w:r w:rsidR="00A32B85" w:rsidRPr="00B60A4C">
        <w:rPr>
          <w:rFonts w:ascii="Times New Roman" w:hAnsi="Times New Roman" w:cs="Times New Roman"/>
          <w:b/>
          <w:bCs/>
          <w:sz w:val="28"/>
        </w:rPr>
        <w:t xml:space="preserve">общались с бойцами. </w:t>
      </w:r>
      <w:r w:rsidR="003A46F2" w:rsidRPr="00B60A4C">
        <w:rPr>
          <w:rFonts w:ascii="Times New Roman" w:hAnsi="Times New Roman" w:cs="Times New Roman"/>
          <w:b/>
          <w:bCs/>
          <w:sz w:val="28"/>
        </w:rPr>
        <w:t>К</w:t>
      </w:r>
      <w:r w:rsidRPr="00B60A4C">
        <w:rPr>
          <w:rFonts w:ascii="Times New Roman" w:hAnsi="Times New Roman" w:cs="Times New Roman"/>
          <w:b/>
          <w:bCs/>
          <w:sz w:val="28"/>
        </w:rPr>
        <w:t>аков настрой</w:t>
      </w:r>
      <w:r w:rsidR="003A46F2" w:rsidRPr="00B60A4C">
        <w:rPr>
          <w:rFonts w:ascii="Times New Roman" w:hAnsi="Times New Roman" w:cs="Times New Roman"/>
          <w:b/>
          <w:bCs/>
          <w:sz w:val="28"/>
        </w:rPr>
        <w:t xml:space="preserve"> и боевой дух</w:t>
      </w:r>
      <w:r w:rsidRPr="00B60A4C">
        <w:rPr>
          <w:rFonts w:ascii="Times New Roman" w:hAnsi="Times New Roman" w:cs="Times New Roman"/>
          <w:b/>
          <w:bCs/>
          <w:sz w:val="28"/>
        </w:rPr>
        <w:t xml:space="preserve"> наших защитников? </w:t>
      </w:r>
      <w:r w:rsidR="003A46F2" w:rsidRPr="00B60A4C">
        <w:rPr>
          <w:rFonts w:ascii="Times New Roman" w:hAnsi="Times New Roman" w:cs="Times New Roman"/>
          <w:b/>
          <w:bCs/>
          <w:sz w:val="28"/>
        </w:rPr>
        <w:t>Н</w:t>
      </w:r>
      <w:r w:rsidRPr="00B60A4C">
        <w:rPr>
          <w:rFonts w:ascii="Times New Roman" w:hAnsi="Times New Roman" w:cs="Times New Roman"/>
          <w:b/>
          <w:bCs/>
          <w:sz w:val="28"/>
        </w:rPr>
        <w:t>асколько важна для ребят поддержка, оказываемая патриотами в тылу – письма и рисунки от детей</w:t>
      </w:r>
      <w:r w:rsidR="003A46F2" w:rsidRPr="00B60A4C">
        <w:rPr>
          <w:rFonts w:ascii="Times New Roman" w:hAnsi="Times New Roman" w:cs="Times New Roman"/>
          <w:b/>
          <w:bCs/>
          <w:sz w:val="28"/>
        </w:rPr>
        <w:t>,</w:t>
      </w:r>
      <w:r w:rsidRPr="00B60A4C">
        <w:rPr>
          <w:rFonts w:ascii="Times New Roman" w:hAnsi="Times New Roman" w:cs="Times New Roman"/>
          <w:b/>
          <w:bCs/>
          <w:sz w:val="28"/>
        </w:rPr>
        <w:t xml:space="preserve"> продукты от жен и матерей, гуманитарная помощь от волонтеров?</w:t>
      </w:r>
    </w:p>
    <w:p w14:paraId="19AD17E2" w14:textId="6D5EF7A1" w:rsidR="00B60A4C" w:rsidRDefault="00B60A4C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148D5">
        <w:rPr>
          <w:rFonts w:ascii="Times New Roman" w:hAnsi="Times New Roman" w:cs="Times New Roman"/>
          <w:sz w:val="28"/>
        </w:rPr>
        <w:t xml:space="preserve"> Общаясь с ребятами на фронте и уже потом, по возвращении домой, я всегда отмечал важность помощи и поддержки родственников семей участников СВО здесь, в тылу. Когда боец знает, что у него дома все в порядке, семья накормлена и напоена, находится в безопасности, то он не отвлекается на эти заботы, выполняя свои боевые задачи качественно. Если дома всё плохо, то и солдат переживает за </w:t>
      </w:r>
      <w:r w:rsidR="00C31668">
        <w:rPr>
          <w:rFonts w:ascii="Times New Roman" w:hAnsi="Times New Roman" w:cs="Times New Roman"/>
          <w:sz w:val="28"/>
        </w:rPr>
        <w:t>близких</w:t>
      </w:r>
      <w:r w:rsidR="00E148D5">
        <w:rPr>
          <w:rFonts w:ascii="Times New Roman" w:hAnsi="Times New Roman" w:cs="Times New Roman"/>
          <w:sz w:val="28"/>
        </w:rPr>
        <w:t>. Тогда он может некачественно выполнять свои боевые задачи и даже погибнуть</w:t>
      </w:r>
      <w:r w:rsidR="00F313F8">
        <w:rPr>
          <w:rFonts w:ascii="Times New Roman" w:hAnsi="Times New Roman" w:cs="Times New Roman"/>
          <w:sz w:val="28"/>
        </w:rPr>
        <w:t xml:space="preserve">. На войне нужно быть внимательным и осторожным, быть на чеку. А уныние и негативные эмоции только </w:t>
      </w:r>
      <w:r w:rsidR="00C31668">
        <w:rPr>
          <w:rFonts w:ascii="Times New Roman" w:hAnsi="Times New Roman" w:cs="Times New Roman"/>
          <w:sz w:val="28"/>
        </w:rPr>
        <w:t>ослабляют</w:t>
      </w:r>
      <w:r w:rsidR="00F313F8">
        <w:rPr>
          <w:rFonts w:ascii="Times New Roman" w:hAnsi="Times New Roman" w:cs="Times New Roman"/>
          <w:sz w:val="28"/>
        </w:rPr>
        <w:t xml:space="preserve"> внимание. Поэтому важно, чтобы в семье военного, выполняющего боевые задачи на фронте, всё было хорошо. А так, конечно, военным очень приятно, когда приезжают волонтеры, привозящие помощь. Помню, сначала было трудно с продуктами питания, их везли в первую очередь. Сейчас в этом плане всё наладилось. Сегодня наши военные в большей части нуждаются в транспорте, беспилотниках, оптике, связи. Конечно, всё это достаточно дорогостоящее оборудование, но оно необходимо. В период военных действий ничто не вечно. С обмундированием и питанием сегодня всё хорошо. Иногда, признаюсь, военным хочется каких-то сладостей и вкусностей, но волонтеры и это периодически привозят, балуя ребят. Естественно, письма от детей бойцам читать очень приятно. Это греет душу нашим солдатам. Хочу обратить внимание на то, что я одним из первых стал работать над программой ответных писем от солдата детям. Эта идея у меня возникла тогда, когда я возил письма из Крыма от ребят из </w:t>
      </w:r>
      <w:r w:rsidR="00C31668">
        <w:rPr>
          <w:rFonts w:ascii="Times New Roman" w:hAnsi="Times New Roman" w:cs="Times New Roman"/>
          <w:sz w:val="28"/>
        </w:rPr>
        <w:t>К</w:t>
      </w:r>
      <w:r w:rsidR="00F313F8">
        <w:rPr>
          <w:rFonts w:ascii="Times New Roman" w:hAnsi="Times New Roman" w:cs="Times New Roman"/>
          <w:sz w:val="28"/>
        </w:rPr>
        <w:t xml:space="preserve">омитета </w:t>
      </w:r>
      <w:r w:rsidR="00C31668">
        <w:rPr>
          <w:rFonts w:ascii="Times New Roman" w:hAnsi="Times New Roman" w:cs="Times New Roman"/>
          <w:sz w:val="28"/>
        </w:rPr>
        <w:t>м</w:t>
      </w:r>
      <w:r w:rsidR="00F313F8">
        <w:rPr>
          <w:rFonts w:ascii="Times New Roman" w:hAnsi="Times New Roman" w:cs="Times New Roman"/>
          <w:sz w:val="28"/>
        </w:rPr>
        <w:t>олодежной политики. Дети передавали рисунки</w:t>
      </w:r>
      <w:r w:rsidR="00C31668">
        <w:rPr>
          <w:rFonts w:ascii="Times New Roman" w:hAnsi="Times New Roman" w:cs="Times New Roman"/>
          <w:sz w:val="28"/>
        </w:rPr>
        <w:t xml:space="preserve"> – </w:t>
      </w:r>
      <w:r w:rsidR="00F313F8">
        <w:rPr>
          <w:rFonts w:ascii="Times New Roman" w:hAnsi="Times New Roman" w:cs="Times New Roman"/>
          <w:sz w:val="28"/>
        </w:rPr>
        <w:t>обводя</w:t>
      </w:r>
      <w:r w:rsidR="00C31668">
        <w:rPr>
          <w:rFonts w:ascii="Times New Roman" w:hAnsi="Times New Roman" w:cs="Times New Roman"/>
          <w:sz w:val="28"/>
        </w:rPr>
        <w:t xml:space="preserve"> свои</w:t>
      </w:r>
      <w:r w:rsidR="00F313F8">
        <w:rPr>
          <w:rFonts w:ascii="Times New Roman" w:hAnsi="Times New Roman" w:cs="Times New Roman"/>
          <w:sz w:val="28"/>
        </w:rPr>
        <w:t xml:space="preserve"> ладошки, писали там приятные пожелания. Тогда я предложил бойцам сделать также – нарисовать свои ладони, прописав в них пожелания детям. </w:t>
      </w:r>
      <w:r w:rsidR="00854334">
        <w:rPr>
          <w:rFonts w:ascii="Times New Roman" w:hAnsi="Times New Roman" w:cs="Times New Roman"/>
          <w:sz w:val="28"/>
        </w:rPr>
        <w:t>Эти письма мы передавали тем самым ученикам, которые готовили свои рисунки. Теперь такие письма хранятся и у солдат, и у ребятишек. Заходя в пункты дислокации и видя детские картинки на стенах, душа радуется. Это очень важная поддержка.</w:t>
      </w:r>
    </w:p>
    <w:p w14:paraId="596F21EB" w14:textId="66F43C1B" w:rsidR="002626A1" w:rsidRPr="00B60A4C" w:rsidRDefault="002626A1" w:rsidP="002626A1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B60A4C">
        <w:rPr>
          <w:rFonts w:ascii="Times New Roman" w:hAnsi="Times New Roman" w:cs="Times New Roman"/>
          <w:b/>
          <w:bCs/>
          <w:sz w:val="28"/>
        </w:rPr>
        <w:t xml:space="preserve">- </w:t>
      </w:r>
      <w:r w:rsidR="00AB2709" w:rsidRPr="00B60A4C">
        <w:rPr>
          <w:rFonts w:ascii="Times New Roman" w:hAnsi="Times New Roman" w:cs="Times New Roman"/>
          <w:b/>
          <w:bCs/>
          <w:sz w:val="28"/>
        </w:rPr>
        <w:t>Какую помощь могут оказать</w:t>
      </w:r>
      <w:r w:rsidR="00457745" w:rsidRPr="00B60A4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457745" w:rsidRPr="00B60A4C">
        <w:rPr>
          <w:rFonts w:ascii="Times New Roman" w:hAnsi="Times New Roman" w:cs="Times New Roman"/>
          <w:b/>
          <w:bCs/>
          <w:sz w:val="28"/>
        </w:rPr>
        <w:t>симферопольцы</w:t>
      </w:r>
      <w:proofErr w:type="spellEnd"/>
      <w:r w:rsidR="00AB2709" w:rsidRPr="00B60A4C">
        <w:rPr>
          <w:rFonts w:ascii="Times New Roman" w:hAnsi="Times New Roman" w:cs="Times New Roman"/>
          <w:b/>
          <w:bCs/>
          <w:sz w:val="28"/>
        </w:rPr>
        <w:t xml:space="preserve"> бойцам и жителям освобожденных территорий? В чем сегодня нуждаются наши защитники и гражданские?</w:t>
      </w:r>
    </w:p>
    <w:p w14:paraId="44E4A698" w14:textId="77777777" w:rsidR="00854334" w:rsidRDefault="00B60A4C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54334">
        <w:rPr>
          <w:rFonts w:ascii="Times New Roman" w:hAnsi="Times New Roman" w:cs="Times New Roman"/>
          <w:sz w:val="28"/>
        </w:rPr>
        <w:t xml:space="preserve"> </w:t>
      </w:r>
      <w:r w:rsidR="00854334" w:rsidRPr="00854334">
        <w:rPr>
          <w:rFonts w:ascii="Times New Roman" w:hAnsi="Times New Roman" w:cs="Times New Roman"/>
          <w:sz w:val="28"/>
        </w:rPr>
        <w:t>Периодически я выезжаю к ребятам, чтобы передать помощь. Сейчас тоже готовлюсь к очередной поездке, чтобы при поддержке нашего Главы Республики Крым передать ребятам «буханку», которую мы загрузим гуманитарной помощью, маскировочными сетями, окопными свечами, продуктами, теплыми вещами и другим.</w:t>
      </w:r>
    </w:p>
    <w:p w14:paraId="42B2D28B" w14:textId="64443DC6" w:rsidR="00B60A4C" w:rsidRDefault="00854334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Гражданскому населению на освобожденных территориях необходима отдельная поддержка. К примеру, в декабре я был в недавно освобожденном городе </w:t>
      </w:r>
      <w:r w:rsidRPr="00854334">
        <w:rPr>
          <w:rFonts w:ascii="Times New Roman" w:hAnsi="Times New Roman" w:cs="Times New Roman"/>
          <w:sz w:val="28"/>
        </w:rPr>
        <w:t>Селидово</w:t>
      </w:r>
      <w:r>
        <w:rPr>
          <w:rFonts w:ascii="Times New Roman" w:hAnsi="Times New Roman" w:cs="Times New Roman"/>
          <w:sz w:val="28"/>
        </w:rPr>
        <w:t xml:space="preserve">, где периодически продолжают летать БПЛА, а на головы скидывают гранаты. Ходить по тому городу еще опасно. И вот помощь гражданскому населению, которое дождалось нас, крайне необходима. Есть те, кто не желает эвакуироваться. Они сидят в холоде и голоде. Поэтому продукты питания и средства обогрева, </w:t>
      </w:r>
      <w:r w:rsidR="00C31668">
        <w:rPr>
          <w:rFonts w:ascii="Times New Roman" w:hAnsi="Times New Roman" w:cs="Times New Roman"/>
          <w:sz w:val="28"/>
        </w:rPr>
        <w:t>а также</w:t>
      </w:r>
      <w:r>
        <w:rPr>
          <w:rFonts w:ascii="Times New Roman" w:hAnsi="Times New Roman" w:cs="Times New Roman"/>
          <w:sz w:val="28"/>
        </w:rPr>
        <w:t xml:space="preserve"> корм для животных – очень нужны. У многих есть</w:t>
      </w:r>
      <w:r w:rsidR="0059183B">
        <w:rPr>
          <w:rFonts w:ascii="Times New Roman" w:hAnsi="Times New Roman" w:cs="Times New Roman"/>
          <w:sz w:val="28"/>
        </w:rPr>
        <w:t xml:space="preserve"> домашние</w:t>
      </w:r>
      <w:r>
        <w:rPr>
          <w:rFonts w:ascii="Times New Roman" w:hAnsi="Times New Roman" w:cs="Times New Roman"/>
          <w:sz w:val="28"/>
        </w:rPr>
        <w:t xml:space="preserve"> животные. </w:t>
      </w:r>
      <w:r w:rsidR="0059183B">
        <w:rPr>
          <w:rFonts w:ascii="Times New Roman" w:hAnsi="Times New Roman" w:cs="Times New Roman"/>
          <w:sz w:val="28"/>
        </w:rPr>
        <w:t xml:space="preserve">Люди часто просят не для себя, а для своих кошек и собак, ведь они на данный момент остаются самыми близкими существами. Пообщаться с кем-то еще </w:t>
      </w:r>
      <w:r w:rsidR="00C31668">
        <w:rPr>
          <w:rFonts w:ascii="Times New Roman" w:hAnsi="Times New Roman" w:cs="Times New Roman"/>
          <w:sz w:val="28"/>
        </w:rPr>
        <w:t xml:space="preserve">там </w:t>
      </w:r>
      <w:r w:rsidR="0059183B">
        <w:rPr>
          <w:rFonts w:ascii="Times New Roman" w:hAnsi="Times New Roman" w:cs="Times New Roman"/>
          <w:sz w:val="28"/>
        </w:rPr>
        <w:t xml:space="preserve">трудно, так как нет ни связи, ни света. Есть только военные, через которых можно получить гуманитарную помощь. </w:t>
      </w:r>
      <w:r w:rsidR="0059183B" w:rsidRPr="0059183B">
        <w:rPr>
          <w:rFonts w:ascii="Times New Roman" w:hAnsi="Times New Roman" w:cs="Times New Roman"/>
          <w:sz w:val="28"/>
        </w:rPr>
        <w:t xml:space="preserve">Гражданские </w:t>
      </w:r>
      <w:r w:rsidR="0059183B">
        <w:rPr>
          <w:rFonts w:ascii="Times New Roman" w:hAnsi="Times New Roman" w:cs="Times New Roman"/>
          <w:sz w:val="28"/>
        </w:rPr>
        <w:t xml:space="preserve">многого натерпелись. Они видели смерть и ужасы войны. Показать, что местные для нас не чужие люди – важно, ведь они нас поддерживали и дождались. </w:t>
      </w:r>
    </w:p>
    <w:p w14:paraId="177509DE" w14:textId="04E32C37" w:rsidR="00AB2709" w:rsidRPr="00B60A4C" w:rsidRDefault="00AB2709" w:rsidP="002626A1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B60A4C">
        <w:rPr>
          <w:rFonts w:ascii="Times New Roman" w:hAnsi="Times New Roman" w:cs="Times New Roman"/>
          <w:b/>
          <w:bCs/>
          <w:sz w:val="28"/>
        </w:rPr>
        <w:t xml:space="preserve">- В преддверии Дня Защитника Отечества хочется спросить у Вас – какой он – современный защитник и герой? </w:t>
      </w:r>
      <w:r w:rsidR="00C13852" w:rsidRPr="00B60A4C">
        <w:rPr>
          <w:rFonts w:ascii="Times New Roman" w:hAnsi="Times New Roman" w:cs="Times New Roman"/>
          <w:b/>
          <w:bCs/>
          <w:sz w:val="28"/>
        </w:rPr>
        <w:t>Как Вы</w:t>
      </w:r>
      <w:r w:rsidR="00457745" w:rsidRPr="00B60A4C">
        <w:rPr>
          <w:rFonts w:ascii="Times New Roman" w:hAnsi="Times New Roman" w:cs="Times New Roman"/>
          <w:b/>
          <w:bCs/>
          <w:sz w:val="28"/>
        </w:rPr>
        <w:t xml:space="preserve"> его</w:t>
      </w:r>
      <w:r w:rsidR="00C13852" w:rsidRPr="00B60A4C">
        <w:rPr>
          <w:rFonts w:ascii="Times New Roman" w:hAnsi="Times New Roman" w:cs="Times New Roman"/>
          <w:b/>
          <w:bCs/>
          <w:sz w:val="28"/>
        </w:rPr>
        <w:t xml:space="preserve"> о</w:t>
      </w:r>
      <w:r w:rsidR="00457745" w:rsidRPr="00B60A4C">
        <w:rPr>
          <w:rFonts w:ascii="Times New Roman" w:hAnsi="Times New Roman" w:cs="Times New Roman"/>
          <w:b/>
          <w:bCs/>
          <w:sz w:val="28"/>
        </w:rPr>
        <w:t>пишите</w:t>
      </w:r>
      <w:r w:rsidR="00C13852" w:rsidRPr="00B60A4C">
        <w:rPr>
          <w:rFonts w:ascii="Times New Roman" w:hAnsi="Times New Roman" w:cs="Times New Roman"/>
          <w:b/>
          <w:bCs/>
          <w:sz w:val="28"/>
        </w:rPr>
        <w:t>?</w:t>
      </w:r>
    </w:p>
    <w:p w14:paraId="1443FE55" w14:textId="11AE1614" w:rsidR="0059183B" w:rsidRDefault="00B60A4C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9183B">
        <w:rPr>
          <w:rFonts w:ascii="Times New Roman" w:hAnsi="Times New Roman" w:cs="Times New Roman"/>
          <w:sz w:val="28"/>
        </w:rPr>
        <w:t xml:space="preserve"> Все наши защитники – добровольцы, контрактники, мобилизованные, которые ежедневно приближают </w:t>
      </w:r>
      <w:r w:rsidR="00C31668">
        <w:rPr>
          <w:rFonts w:ascii="Times New Roman" w:hAnsi="Times New Roman" w:cs="Times New Roman"/>
          <w:sz w:val="28"/>
        </w:rPr>
        <w:t>общую</w:t>
      </w:r>
      <w:r w:rsidR="0059183B">
        <w:rPr>
          <w:rFonts w:ascii="Times New Roman" w:hAnsi="Times New Roman" w:cs="Times New Roman"/>
          <w:sz w:val="28"/>
        </w:rPr>
        <w:t xml:space="preserve"> победу, находятся в зоне специальной военной операции – они, безусловно, герои! Они дают возможность здесь, на большой земле России, видеть и чувствовать мир. Они строят будущее и дают возможность жить всем нам. Благодаря им у нас есть надежда на светлое, мирное и великое будущее. Поэтому те подвиги, которые ребята там совершают, они всегда будут вечными – и в нашей памяти, и в записях хроники. Погибшим – светлая память. </w:t>
      </w:r>
    </w:p>
    <w:p w14:paraId="1A23ECDC" w14:textId="7120E31D" w:rsidR="00B60A4C" w:rsidRDefault="0059183B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Каждый из нас хочет скорейшей победы, и мы к ней идем. Современный воин, уже осознав все тяготы и причины войны, точно разумен и грамотен. Когда воин знает, за что воюет, он побеждает. </w:t>
      </w:r>
    </w:p>
    <w:p w14:paraId="000846CB" w14:textId="63710F9C" w:rsidR="00C13852" w:rsidRPr="00B60A4C" w:rsidRDefault="00C13852" w:rsidP="002626A1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B60A4C">
        <w:rPr>
          <w:rFonts w:ascii="Times New Roman" w:hAnsi="Times New Roman" w:cs="Times New Roman"/>
          <w:b/>
          <w:bCs/>
          <w:sz w:val="28"/>
        </w:rPr>
        <w:t xml:space="preserve">- </w:t>
      </w:r>
      <w:r w:rsidR="001739D3" w:rsidRPr="00B60A4C">
        <w:rPr>
          <w:rFonts w:ascii="Times New Roman" w:hAnsi="Times New Roman" w:cs="Times New Roman"/>
          <w:b/>
          <w:bCs/>
          <w:sz w:val="28"/>
        </w:rPr>
        <w:t>Что пожелаете защитникам</w:t>
      </w:r>
      <w:r w:rsidR="00457745" w:rsidRPr="00B60A4C">
        <w:rPr>
          <w:rFonts w:ascii="Times New Roman" w:hAnsi="Times New Roman" w:cs="Times New Roman"/>
          <w:b/>
          <w:bCs/>
          <w:sz w:val="28"/>
        </w:rPr>
        <w:t xml:space="preserve"> нашего Отечества</w:t>
      </w:r>
      <w:r w:rsidR="001739D3" w:rsidRPr="00B60A4C">
        <w:rPr>
          <w:rFonts w:ascii="Times New Roman" w:hAnsi="Times New Roman" w:cs="Times New Roman"/>
          <w:b/>
          <w:bCs/>
          <w:sz w:val="28"/>
        </w:rPr>
        <w:t>?</w:t>
      </w:r>
    </w:p>
    <w:p w14:paraId="0370C558" w14:textId="52F15D00" w:rsidR="00B60A4C" w:rsidRDefault="00B60A4C" w:rsidP="00262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9183B">
        <w:rPr>
          <w:rFonts w:ascii="Times New Roman" w:hAnsi="Times New Roman" w:cs="Times New Roman"/>
          <w:sz w:val="28"/>
        </w:rPr>
        <w:t xml:space="preserve"> </w:t>
      </w:r>
      <w:r w:rsidR="009D5E54">
        <w:rPr>
          <w:rFonts w:ascii="Times New Roman" w:hAnsi="Times New Roman" w:cs="Times New Roman"/>
          <w:sz w:val="28"/>
        </w:rPr>
        <w:t>Нашим защитникам желаю</w:t>
      </w:r>
      <w:r w:rsidR="0059183B">
        <w:rPr>
          <w:rFonts w:ascii="Times New Roman" w:hAnsi="Times New Roman" w:cs="Times New Roman"/>
          <w:sz w:val="28"/>
        </w:rPr>
        <w:t xml:space="preserve"> Победы</w:t>
      </w:r>
      <w:r w:rsidR="009D5E54">
        <w:rPr>
          <w:rFonts w:ascii="Times New Roman" w:hAnsi="Times New Roman" w:cs="Times New Roman"/>
          <w:sz w:val="28"/>
        </w:rPr>
        <w:t xml:space="preserve"> и скорейшего возвращения домой к своим родным и близким живыми и здоровыми.</w:t>
      </w:r>
    </w:p>
    <w:p w14:paraId="10899DE6" w14:textId="0A7B2C51" w:rsidR="009D5E54" w:rsidRDefault="009D5E54" w:rsidP="002626A1">
      <w:pPr>
        <w:jc w:val="both"/>
        <w:rPr>
          <w:rFonts w:ascii="Times New Roman" w:hAnsi="Times New Roman" w:cs="Times New Roman"/>
          <w:sz w:val="28"/>
        </w:rPr>
      </w:pPr>
    </w:p>
    <w:p w14:paraId="325FD5E6" w14:textId="754FF8D3" w:rsidR="009D5E54" w:rsidRPr="009D5E54" w:rsidRDefault="009D5E54" w:rsidP="009D5E54">
      <w:pPr>
        <w:jc w:val="right"/>
        <w:rPr>
          <w:rFonts w:ascii="Times New Roman" w:hAnsi="Times New Roman" w:cs="Times New Roman"/>
          <w:b/>
          <w:bCs/>
          <w:sz w:val="28"/>
        </w:rPr>
      </w:pPr>
      <w:r w:rsidRPr="009D5E54">
        <w:rPr>
          <w:rFonts w:ascii="Times New Roman" w:hAnsi="Times New Roman" w:cs="Times New Roman"/>
          <w:b/>
          <w:bCs/>
          <w:sz w:val="28"/>
        </w:rPr>
        <w:t>Карина ТУЗ</w:t>
      </w:r>
    </w:p>
    <w:p w14:paraId="5890959D" w14:textId="77777777" w:rsidR="00AB2709" w:rsidRDefault="00AB2709" w:rsidP="002626A1">
      <w:pPr>
        <w:jc w:val="both"/>
        <w:rPr>
          <w:rFonts w:ascii="Times New Roman" w:hAnsi="Times New Roman" w:cs="Times New Roman"/>
          <w:sz w:val="28"/>
        </w:rPr>
      </w:pPr>
    </w:p>
    <w:sectPr w:rsidR="00AB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53"/>
    <w:rsid w:val="0004513F"/>
    <w:rsid w:val="00163550"/>
    <w:rsid w:val="001739D3"/>
    <w:rsid w:val="002626A1"/>
    <w:rsid w:val="003A46F2"/>
    <w:rsid w:val="00457745"/>
    <w:rsid w:val="00467933"/>
    <w:rsid w:val="004C54B0"/>
    <w:rsid w:val="005016F6"/>
    <w:rsid w:val="0059183B"/>
    <w:rsid w:val="007722BF"/>
    <w:rsid w:val="00807D2F"/>
    <w:rsid w:val="00854334"/>
    <w:rsid w:val="00917B25"/>
    <w:rsid w:val="00963C15"/>
    <w:rsid w:val="009A290B"/>
    <w:rsid w:val="009D5E54"/>
    <w:rsid w:val="00A32B85"/>
    <w:rsid w:val="00A57A53"/>
    <w:rsid w:val="00A63B9F"/>
    <w:rsid w:val="00AA5202"/>
    <w:rsid w:val="00AB2709"/>
    <w:rsid w:val="00B60A4C"/>
    <w:rsid w:val="00C13852"/>
    <w:rsid w:val="00C31668"/>
    <w:rsid w:val="00C33645"/>
    <w:rsid w:val="00CC3428"/>
    <w:rsid w:val="00E148D5"/>
    <w:rsid w:val="00E9168F"/>
    <w:rsid w:val="00F313F8"/>
    <w:rsid w:val="00F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E505"/>
  <w15:chartTrackingRefBased/>
  <w15:docId w15:val="{A731A7B3-6599-4E32-98B0-F8F0E9FD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2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2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772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2025-02-13T07:57:00Z</dcterms:created>
  <dcterms:modified xsi:type="dcterms:W3CDTF">2025-11-07T08:24:00Z</dcterms:modified>
</cp:coreProperties>
</file>