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96" w:rsidRDefault="00142AFA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42AFA">
        <w:rPr>
          <w:rFonts w:ascii="Times New Roman" w:hAnsi="Times New Roman" w:cs="Times New Roman"/>
          <w:b/>
          <w:sz w:val="40"/>
          <w:szCs w:val="40"/>
        </w:rPr>
        <w:t>Нутрициолог</w:t>
      </w:r>
      <w:proofErr w:type="spellEnd"/>
      <w:r w:rsidRPr="00142AFA">
        <w:rPr>
          <w:rFonts w:ascii="Times New Roman" w:hAnsi="Times New Roman" w:cs="Times New Roman"/>
          <w:b/>
          <w:sz w:val="40"/>
          <w:szCs w:val="40"/>
        </w:rPr>
        <w:t xml:space="preserve"> поделилась рецептом натурального яблочного кваса для идеальной окрошки</w:t>
      </w:r>
    </w:p>
    <w:p w:rsidR="00142AFA" w:rsidRDefault="00142AFA">
      <w:pPr>
        <w:rPr>
          <w:rFonts w:ascii="Times New Roman" w:hAnsi="Times New Roman" w:cs="Times New Roman"/>
          <w:b/>
          <w:sz w:val="40"/>
          <w:szCs w:val="40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Уже на этих выходных в Крым придет лето, а это значит, что пришло время для самого вкусного, освежающего и охлаждающего блюда — окрошки. До сих пор ведутся споры о том, на чём готовить окрошку: на квасе, минеральной воде или кефире. Однако Ольга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Подбельцева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нутрициолог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 xml:space="preserve"> и диетолог, утверждает, что самый правильный вариант — это квас. Своим уникальным рецептом приготовления «Окрошки по-крымски»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Подбельцева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 xml:space="preserve"> поделилась в эфире «Радио Крым».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Окрошка на домашнем квасе — это не только вкусное, но и полезное блюдо, считает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Подбельцева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>. Квас с натуральной газацией и ферментированными молочными бактериями благотворно влияет на работу кишечника.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«Но чаще всего мы же квас покупаем, и в нем слишком много сахара и прочих вредностей, что сказывается и </w:t>
      </w:r>
      <w:proofErr w:type="gramStart"/>
      <w:r w:rsidRPr="00142AFA">
        <w:rPr>
          <w:rFonts w:ascii="Times New Roman" w:hAnsi="Times New Roman" w:cs="Times New Roman"/>
          <w:sz w:val="28"/>
          <w:szCs w:val="28"/>
        </w:rPr>
        <w:t>на организме</w:t>
      </w:r>
      <w:proofErr w:type="gramEnd"/>
      <w:r w:rsidRPr="00142AFA">
        <w:rPr>
          <w:rFonts w:ascii="Times New Roman" w:hAnsi="Times New Roman" w:cs="Times New Roman"/>
          <w:sz w:val="28"/>
          <w:szCs w:val="28"/>
        </w:rPr>
        <w:t xml:space="preserve"> и на итоговом вкусе блюда», — считает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нутрициолог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>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По словам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Подбельцевой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 xml:space="preserve">, настоящий квас — это напиток, полученный в результате естественного процесса брожения. Важно знать, из каких ингредиентов он приготовлен, поэтому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нутрициолог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 xml:space="preserve"> посоветовала свой рецепт напитка.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«Берем горсть изюма — он даст фруктозную сладость, которую при сквашивании потребляют бактерии и после дают газы. Далее яблоки — они дают основной вкус и также участвуют в процессе квашения. Их нужно 700 грамм на три литра. В емкость наливаем чистой воды, сахар не добавляем и ставим в теплое место без солнечных лучей и оставляем на трое суток», — рассказала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нутрициолог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>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>Далее необходимо приготовить оригинальную заправку к блюду. Для этого понадобятся желтки уже сваренных яиц, горчицу, зеленый лук — эти продукты нужно перетолочь. После занимаемся основой окрошки: нарезаем сваренные белки яиц, мясо на выбор, отварной картофель, огурцы и укроп.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>Преимущество блюда также в том, что готовится оно поэтапно, поэтому многие ингредиенты можно заранее подготовить и хранить в холодильнике до момента, когда они понадобятся.</w: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 w:rsidRPr="00142AFA">
        <w:rPr>
          <w:rFonts w:ascii="Times New Roman" w:hAnsi="Times New Roman" w:cs="Times New Roman"/>
          <w:sz w:val="28"/>
          <w:szCs w:val="28"/>
        </w:rPr>
        <w:t xml:space="preserve">«Картофель добавлять лучше молодой и охлажденный, а в выборе мяса советую говяжий язык. И полезно очень, и вкусно», — заключила </w:t>
      </w:r>
      <w:proofErr w:type="spellStart"/>
      <w:r w:rsidRPr="00142AFA">
        <w:rPr>
          <w:rFonts w:ascii="Times New Roman" w:hAnsi="Times New Roman" w:cs="Times New Roman"/>
          <w:sz w:val="28"/>
          <w:szCs w:val="28"/>
        </w:rPr>
        <w:t>Подбельцева</w:t>
      </w:r>
      <w:proofErr w:type="spellEnd"/>
      <w:r w:rsidRPr="00142AFA">
        <w:rPr>
          <w:rFonts w:ascii="Times New Roman" w:hAnsi="Times New Roman" w:cs="Times New Roman"/>
          <w:sz w:val="28"/>
          <w:szCs w:val="28"/>
        </w:rPr>
        <w:t>.</w:t>
      </w:r>
    </w:p>
    <w:p w:rsid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9D6E58">
          <w:rPr>
            <w:rStyle w:val="a3"/>
            <w:rFonts w:ascii="Times New Roman" w:hAnsi="Times New Roman" w:cs="Times New Roman"/>
            <w:sz w:val="28"/>
            <w:szCs w:val="28"/>
          </w:rPr>
          <w:t>https://crimea-radio.ru/nutriciolog-podelilas-receptom-nat/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</w:p>
    <w:p w:rsid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229.5pt">
            <v:imagedata r:id="rId5" o:title="2024-10-24_17-38-22"/>
          </v:shape>
        </w:pict>
      </w:r>
    </w:p>
    <w:p w:rsidR="00142AFA" w:rsidRPr="00142AFA" w:rsidRDefault="00142AFA" w:rsidP="00142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8pt;height:218.25pt">
            <v:imagedata r:id="rId6" o:title="2024-10-24_17-38-35"/>
          </v:shape>
        </w:pict>
      </w:r>
    </w:p>
    <w:p w:rsidR="00142AFA" w:rsidRPr="00142AFA" w:rsidRDefault="00142A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231pt">
            <v:imagedata r:id="rId7" o:title="2024-10-24_17-39-07"/>
          </v:shape>
        </w:pict>
      </w:r>
    </w:p>
    <w:sectPr w:rsidR="00142AFA" w:rsidRPr="00142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FA"/>
    <w:rsid w:val="00142AFA"/>
    <w:rsid w:val="002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07F4"/>
  <w15:chartTrackingRefBased/>
  <w15:docId w15:val="{5E286AC2-3B8F-4317-8B1C-CA71ADCA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A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crimea-radio.ru/nutriciolog-podelilas-receptom-nat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Крым 4</dc:creator>
  <cp:keywords/>
  <dc:description/>
  <cp:lastModifiedBy>Крым 4</cp:lastModifiedBy>
  <cp:revision>1</cp:revision>
  <dcterms:created xsi:type="dcterms:W3CDTF">2024-10-24T14:32:00Z</dcterms:created>
  <dcterms:modified xsi:type="dcterms:W3CDTF">2024-10-24T14:40:00Z</dcterms:modified>
</cp:coreProperties>
</file>