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8CFBA" w14:textId="4B2FD026" w:rsidR="00E25E5D" w:rsidRPr="00CA20AB" w:rsidRDefault="00E25E5D" w:rsidP="008818CE">
      <w:pPr>
        <w:pStyle w:val="TableParagraph"/>
        <w:ind w:firstLine="709"/>
        <w:rPr>
          <w:i/>
          <w:color w:val="00B0F0"/>
          <w:sz w:val="28"/>
          <w:szCs w:val="28"/>
        </w:rPr>
      </w:pPr>
      <w:r w:rsidRPr="00CA20AB">
        <w:rPr>
          <w:i/>
          <w:color w:val="00B0F0"/>
          <w:sz w:val="28"/>
          <w:szCs w:val="28"/>
        </w:rPr>
        <w:t>4-5</w:t>
      </w:r>
      <w:proofErr w:type="gramStart"/>
      <w:r w:rsidRPr="00CA20AB">
        <w:rPr>
          <w:i/>
          <w:color w:val="00B0F0"/>
          <w:sz w:val="28"/>
          <w:szCs w:val="28"/>
        </w:rPr>
        <w:t xml:space="preserve"> </w:t>
      </w:r>
      <w:r w:rsidR="00C27166">
        <w:rPr>
          <w:i/>
          <w:color w:val="00B0F0"/>
          <w:sz w:val="28"/>
          <w:szCs w:val="28"/>
        </w:rPr>
        <w:t xml:space="preserve">___ </w:t>
      </w:r>
      <w:r w:rsidRPr="00CA20AB">
        <w:rPr>
          <w:i/>
          <w:color w:val="00B0F0"/>
          <w:sz w:val="28"/>
          <w:szCs w:val="28"/>
        </w:rPr>
        <w:t>В</w:t>
      </w:r>
      <w:proofErr w:type="gramEnd"/>
      <w:r w:rsidRPr="00CA20AB">
        <w:rPr>
          <w:i/>
          <w:color w:val="00B0F0"/>
          <w:sz w:val="28"/>
          <w:szCs w:val="28"/>
        </w:rPr>
        <w:t>месте со всей страной</w:t>
      </w:r>
    </w:p>
    <w:p w14:paraId="2AA5D8DB" w14:textId="77777777" w:rsidR="00E25E5D" w:rsidRPr="00CA20AB" w:rsidRDefault="00E25E5D" w:rsidP="008818CE">
      <w:pPr>
        <w:pStyle w:val="TableParagraph"/>
        <w:ind w:firstLine="709"/>
        <w:rPr>
          <w:sz w:val="28"/>
          <w:szCs w:val="28"/>
        </w:rPr>
      </w:pPr>
    </w:p>
    <w:p w14:paraId="377D0B92" w14:textId="77777777" w:rsidR="00E25E5D" w:rsidRPr="00CA20AB" w:rsidRDefault="00E25E5D" w:rsidP="008818CE">
      <w:pPr>
        <w:pStyle w:val="TableParagraph"/>
        <w:ind w:firstLine="709"/>
        <w:rPr>
          <w:sz w:val="28"/>
          <w:szCs w:val="28"/>
        </w:rPr>
      </w:pPr>
      <w:r w:rsidRPr="00CA20AB">
        <w:rPr>
          <w:sz w:val="28"/>
          <w:szCs w:val="28"/>
        </w:rPr>
        <w:t>ТРИ ГОДА С РОССИЕЙ</w:t>
      </w:r>
    </w:p>
    <w:p w14:paraId="5331BADA" w14:textId="77777777" w:rsidR="00FE2FCE" w:rsidRPr="00CA20AB" w:rsidRDefault="00FE2FCE" w:rsidP="008818CE">
      <w:pPr>
        <w:pStyle w:val="TableParagraph"/>
        <w:ind w:firstLine="709"/>
        <w:rPr>
          <w:sz w:val="28"/>
          <w:szCs w:val="28"/>
        </w:rPr>
      </w:pPr>
    </w:p>
    <w:p w14:paraId="35DA1CBB" w14:textId="77777777" w:rsidR="00E25E5D" w:rsidRPr="00CA20AB" w:rsidRDefault="00F749E7" w:rsidP="008818CE">
      <w:pPr>
        <w:pStyle w:val="TableParagraph"/>
        <w:ind w:firstLine="709"/>
        <w:rPr>
          <w:b/>
          <w:sz w:val="28"/>
          <w:szCs w:val="28"/>
        </w:rPr>
      </w:pPr>
      <w:r w:rsidRPr="00CA20AB">
        <w:rPr>
          <w:b/>
          <w:sz w:val="28"/>
          <w:szCs w:val="28"/>
        </w:rPr>
        <w:t xml:space="preserve">Достижения </w:t>
      </w:r>
      <w:r w:rsidR="00E25E5D" w:rsidRPr="00CA20AB">
        <w:rPr>
          <w:b/>
          <w:sz w:val="28"/>
          <w:szCs w:val="28"/>
        </w:rPr>
        <w:t>Запорожской области</w:t>
      </w:r>
      <w:r w:rsidRPr="00CA20AB">
        <w:rPr>
          <w:b/>
          <w:sz w:val="28"/>
          <w:szCs w:val="28"/>
        </w:rPr>
        <w:t xml:space="preserve"> в цифрах и фактах</w:t>
      </w:r>
    </w:p>
    <w:p w14:paraId="0B8CFC1E" w14:textId="77777777" w:rsidR="00E25E5D" w:rsidRPr="00CA20AB" w:rsidRDefault="00E25E5D" w:rsidP="008818CE">
      <w:pPr>
        <w:pStyle w:val="TableParagraph"/>
        <w:ind w:firstLine="709"/>
        <w:rPr>
          <w:sz w:val="28"/>
          <w:szCs w:val="28"/>
        </w:rPr>
      </w:pPr>
    </w:p>
    <w:p w14:paraId="3AB0B7A2" w14:textId="709D9AE3" w:rsidR="006C5837" w:rsidRPr="00CA20AB" w:rsidRDefault="00E25E5D" w:rsidP="008665E5">
      <w:pPr>
        <w:pStyle w:val="TableParagraph"/>
        <w:ind w:firstLine="709"/>
        <w:rPr>
          <w:i/>
          <w:sz w:val="28"/>
          <w:szCs w:val="28"/>
        </w:rPr>
      </w:pPr>
      <w:r w:rsidRPr="00CA20AB">
        <w:rPr>
          <w:i/>
          <w:sz w:val="28"/>
          <w:szCs w:val="28"/>
        </w:rPr>
        <w:t>Президент Российской Федерации Владимир Путин</w:t>
      </w:r>
      <w:r w:rsidR="008665E5">
        <w:rPr>
          <w:i/>
          <w:sz w:val="28"/>
          <w:szCs w:val="28"/>
        </w:rPr>
        <w:t xml:space="preserve">, оценивая социально-экономическую ситуацию </w:t>
      </w:r>
      <w:r w:rsidR="00FE2FCE" w:rsidRPr="00CA20AB">
        <w:rPr>
          <w:i/>
          <w:sz w:val="28"/>
          <w:szCs w:val="28"/>
        </w:rPr>
        <w:t xml:space="preserve">в </w:t>
      </w:r>
      <w:r w:rsidRPr="00CA20AB">
        <w:rPr>
          <w:i/>
          <w:sz w:val="28"/>
          <w:szCs w:val="28"/>
        </w:rPr>
        <w:t>Запоро</w:t>
      </w:r>
      <w:r w:rsidR="008665E5">
        <w:rPr>
          <w:i/>
          <w:sz w:val="28"/>
          <w:szCs w:val="28"/>
        </w:rPr>
        <w:t xml:space="preserve">жской области, </w:t>
      </w:r>
      <w:r w:rsidR="00FE2FCE" w:rsidRPr="00CA20AB">
        <w:rPr>
          <w:i/>
          <w:sz w:val="28"/>
          <w:szCs w:val="28"/>
        </w:rPr>
        <w:t>отметил устойчивый восстановительный рост сельского хозяйства и промышленности</w:t>
      </w:r>
      <w:r w:rsidR="006C5837" w:rsidRPr="00CA20AB">
        <w:rPr>
          <w:i/>
          <w:sz w:val="28"/>
          <w:szCs w:val="28"/>
        </w:rPr>
        <w:t xml:space="preserve"> нашего региона, а также минимальный уровень безработицы. Вместе с этим успехи и в других сферах жизни позволяют говорить о том, что </w:t>
      </w:r>
      <w:r w:rsidR="00F749E7" w:rsidRPr="00CA20AB">
        <w:rPr>
          <w:i/>
          <w:sz w:val="28"/>
          <w:szCs w:val="28"/>
        </w:rPr>
        <w:t xml:space="preserve">Запорожская область уверенно движется </w:t>
      </w:r>
      <w:r w:rsidR="00292C83" w:rsidRPr="00CA20AB">
        <w:rPr>
          <w:i/>
          <w:sz w:val="28"/>
          <w:szCs w:val="28"/>
        </w:rPr>
        <w:t>к</w:t>
      </w:r>
      <w:r w:rsidR="00F749E7" w:rsidRPr="00CA20AB">
        <w:rPr>
          <w:i/>
          <w:sz w:val="28"/>
          <w:szCs w:val="28"/>
        </w:rPr>
        <w:t xml:space="preserve"> достижени</w:t>
      </w:r>
      <w:r w:rsidR="00292C83" w:rsidRPr="00CA20AB">
        <w:rPr>
          <w:i/>
          <w:sz w:val="28"/>
          <w:szCs w:val="28"/>
        </w:rPr>
        <w:t>ю</w:t>
      </w:r>
      <w:r w:rsidR="00F749E7" w:rsidRPr="00CA20AB">
        <w:rPr>
          <w:i/>
          <w:sz w:val="28"/>
          <w:szCs w:val="28"/>
        </w:rPr>
        <w:t xml:space="preserve"> цели, поставленной главой государства - довести уровень исторических регионов до среднероссийского к 2030 году.</w:t>
      </w:r>
    </w:p>
    <w:p w14:paraId="28818630" w14:textId="77777777" w:rsidR="00F749E7" w:rsidRPr="00CA20AB" w:rsidRDefault="00F749E7" w:rsidP="008818CE">
      <w:pPr>
        <w:pStyle w:val="TableParagraph"/>
        <w:ind w:firstLine="709"/>
        <w:rPr>
          <w:i/>
          <w:sz w:val="28"/>
          <w:szCs w:val="28"/>
        </w:rPr>
      </w:pPr>
    </w:p>
    <w:p w14:paraId="0C05AC18" w14:textId="77777777" w:rsidR="00F749E7" w:rsidRPr="00CA20AB" w:rsidRDefault="00F749E7" w:rsidP="008818CE">
      <w:pPr>
        <w:pStyle w:val="TableParagraph"/>
        <w:ind w:firstLine="709"/>
        <w:rPr>
          <w:sz w:val="28"/>
          <w:szCs w:val="28"/>
        </w:rPr>
      </w:pPr>
      <w:r w:rsidRPr="00CA20AB">
        <w:rPr>
          <w:sz w:val="28"/>
          <w:szCs w:val="28"/>
        </w:rPr>
        <w:t>Накануне Дня воссоединения ДНР, ЛНР, Запорожской и Херсонской областей с Россией (30 сентября) мы приведем лишь некоторые цифры и факты, связанные с достижениями нашего региона за три года в составе Российской Федерации.</w:t>
      </w:r>
    </w:p>
    <w:p w14:paraId="368AB4FF" w14:textId="77777777" w:rsidR="00CB2FA4" w:rsidRPr="00CA20AB" w:rsidRDefault="00CB2FA4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24E66C5" w14:textId="77777777" w:rsidR="000B3004" w:rsidRPr="00CA20AB" w:rsidRDefault="000B3004" w:rsidP="008818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AB">
        <w:rPr>
          <w:rFonts w:ascii="Times New Roman" w:hAnsi="Times New Roman" w:cs="Times New Roman"/>
          <w:b/>
          <w:sz w:val="28"/>
          <w:szCs w:val="28"/>
        </w:rPr>
        <w:t>Городская среда</w:t>
      </w:r>
    </w:p>
    <w:p w14:paraId="14C935A9" w14:textId="77777777" w:rsidR="00E25E5D" w:rsidRPr="00CA20AB" w:rsidRDefault="00E25E5D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61C60AE" w14:textId="77777777" w:rsidR="00E25E5D" w:rsidRPr="00CA20AB" w:rsidRDefault="00E25E5D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>С 2023 г</w:t>
      </w:r>
      <w:r w:rsidR="000B3004" w:rsidRPr="00CA20AB">
        <w:rPr>
          <w:rFonts w:ascii="Times New Roman" w:hAnsi="Times New Roman" w:cs="Times New Roman"/>
          <w:sz w:val="28"/>
          <w:szCs w:val="28"/>
        </w:rPr>
        <w:t>.</w:t>
      </w:r>
      <w:r w:rsidRPr="00CA20AB">
        <w:rPr>
          <w:rFonts w:ascii="Times New Roman" w:hAnsi="Times New Roman" w:cs="Times New Roman"/>
          <w:sz w:val="28"/>
          <w:szCs w:val="28"/>
        </w:rPr>
        <w:t xml:space="preserve"> в Запорожской области реализуется проект «Формирование комфортной городской среды».</w:t>
      </w:r>
      <w:r w:rsidR="000B3004" w:rsidRPr="00CA20AB">
        <w:rPr>
          <w:rFonts w:ascii="Times New Roman" w:hAnsi="Times New Roman" w:cs="Times New Roman"/>
          <w:sz w:val="28"/>
          <w:szCs w:val="28"/>
        </w:rPr>
        <w:t xml:space="preserve"> До конца этого года </w:t>
      </w:r>
      <w:r w:rsidRPr="00CA20AB">
        <w:rPr>
          <w:rFonts w:ascii="Times New Roman" w:hAnsi="Times New Roman" w:cs="Times New Roman"/>
          <w:sz w:val="28"/>
          <w:szCs w:val="28"/>
        </w:rPr>
        <w:t xml:space="preserve">благоустроят 10 общественных территорий в </w:t>
      </w:r>
      <w:r w:rsidR="000B3004" w:rsidRPr="00CA20AB">
        <w:rPr>
          <w:rFonts w:ascii="Times New Roman" w:hAnsi="Times New Roman" w:cs="Times New Roman"/>
          <w:sz w:val="28"/>
          <w:szCs w:val="28"/>
        </w:rPr>
        <w:t>Михайловке</w:t>
      </w:r>
      <w:r w:rsidRPr="00CA20AB">
        <w:rPr>
          <w:rFonts w:ascii="Times New Roman" w:hAnsi="Times New Roman" w:cs="Times New Roman"/>
          <w:sz w:val="28"/>
          <w:szCs w:val="28"/>
        </w:rPr>
        <w:t>, Приазовско</w:t>
      </w:r>
      <w:r w:rsidR="000B3004" w:rsidRPr="00CA20AB">
        <w:rPr>
          <w:rFonts w:ascii="Times New Roman" w:hAnsi="Times New Roman" w:cs="Times New Roman"/>
          <w:sz w:val="28"/>
          <w:szCs w:val="28"/>
        </w:rPr>
        <w:t xml:space="preserve">м, </w:t>
      </w:r>
      <w:r w:rsidRPr="00CA20AB">
        <w:rPr>
          <w:rFonts w:ascii="Times New Roman" w:hAnsi="Times New Roman" w:cs="Times New Roman"/>
          <w:sz w:val="28"/>
          <w:szCs w:val="28"/>
        </w:rPr>
        <w:t>Бердянск</w:t>
      </w:r>
      <w:r w:rsidR="000B3004" w:rsidRPr="00CA20AB">
        <w:rPr>
          <w:rFonts w:ascii="Times New Roman" w:hAnsi="Times New Roman" w:cs="Times New Roman"/>
          <w:sz w:val="28"/>
          <w:szCs w:val="28"/>
        </w:rPr>
        <w:t>е</w:t>
      </w:r>
      <w:r w:rsidRPr="00CA20AB">
        <w:rPr>
          <w:rFonts w:ascii="Times New Roman" w:hAnsi="Times New Roman" w:cs="Times New Roman"/>
          <w:sz w:val="28"/>
          <w:szCs w:val="28"/>
        </w:rPr>
        <w:t>,</w:t>
      </w:r>
      <w:r w:rsidR="000B3004" w:rsidRPr="00CA20AB">
        <w:rPr>
          <w:rFonts w:ascii="Times New Roman" w:hAnsi="Times New Roman" w:cs="Times New Roman"/>
          <w:sz w:val="28"/>
          <w:szCs w:val="28"/>
        </w:rPr>
        <w:t xml:space="preserve"> Мелитополе</w:t>
      </w:r>
      <w:r w:rsidRPr="00CA20AB">
        <w:rPr>
          <w:rFonts w:ascii="Times New Roman" w:hAnsi="Times New Roman" w:cs="Times New Roman"/>
          <w:sz w:val="28"/>
          <w:szCs w:val="28"/>
        </w:rPr>
        <w:t>, Акимовк</w:t>
      </w:r>
      <w:r w:rsidR="000B3004" w:rsidRPr="00CA20AB">
        <w:rPr>
          <w:rFonts w:ascii="Times New Roman" w:hAnsi="Times New Roman" w:cs="Times New Roman"/>
          <w:sz w:val="28"/>
          <w:szCs w:val="28"/>
        </w:rPr>
        <w:t>е</w:t>
      </w:r>
      <w:r w:rsidRPr="00CA20AB">
        <w:rPr>
          <w:rFonts w:ascii="Times New Roman" w:hAnsi="Times New Roman" w:cs="Times New Roman"/>
          <w:sz w:val="28"/>
          <w:szCs w:val="28"/>
        </w:rPr>
        <w:t>, Весело</w:t>
      </w:r>
      <w:r w:rsidR="000B3004" w:rsidRPr="00CA20AB">
        <w:rPr>
          <w:rFonts w:ascii="Times New Roman" w:hAnsi="Times New Roman" w:cs="Times New Roman"/>
          <w:sz w:val="28"/>
          <w:szCs w:val="28"/>
        </w:rPr>
        <w:t>м</w:t>
      </w:r>
      <w:r w:rsidRPr="00CA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0AB">
        <w:rPr>
          <w:rFonts w:ascii="Times New Roman" w:hAnsi="Times New Roman" w:cs="Times New Roman"/>
          <w:sz w:val="28"/>
          <w:szCs w:val="28"/>
        </w:rPr>
        <w:t>Атмана</w:t>
      </w:r>
      <w:r w:rsidR="000B3004" w:rsidRPr="00CA20A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B3004" w:rsidRPr="00CA20AB">
        <w:rPr>
          <w:rFonts w:ascii="Times New Roman" w:hAnsi="Times New Roman" w:cs="Times New Roman"/>
          <w:sz w:val="28"/>
          <w:szCs w:val="28"/>
        </w:rPr>
        <w:t xml:space="preserve">, </w:t>
      </w:r>
      <w:r w:rsidRPr="00CA20AB">
        <w:rPr>
          <w:rFonts w:ascii="Times New Roman" w:hAnsi="Times New Roman" w:cs="Times New Roman"/>
          <w:sz w:val="28"/>
          <w:szCs w:val="28"/>
        </w:rPr>
        <w:t>Молочанск</w:t>
      </w:r>
      <w:r w:rsidR="000B3004" w:rsidRPr="00CA20AB">
        <w:rPr>
          <w:rFonts w:ascii="Times New Roman" w:hAnsi="Times New Roman" w:cs="Times New Roman"/>
          <w:sz w:val="28"/>
          <w:szCs w:val="28"/>
        </w:rPr>
        <w:t>е, Фруктовом</w:t>
      </w:r>
      <w:r w:rsidRPr="00CA20AB">
        <w:rPr>
          <w:rFonts w:ascii="Times New Roman" w:hAnsi="Times New Roman" w:cs="Times New Roman"/>
          <w:sz w:val="28"/>
          <w:szCs w:val="28"/>
        </w:rPr>
        <w:t>, Черниговк</w:t>
      </w:r>
      <w:r w:rsidR="000B3004" w:rsidRPr="00CA20AB">
        <w:rPr>
          <w:rFonts w:ascii="Times New Roman" w:hAnsi="Times New Roman" w:cs="Times New Roman"/>
          <w:sz w:val="28"/>
          <w:szCs w:val="28"/>
        </w:rPr>
        <w:t xml:space="preserve">е и </w:t>
      </w:r>
      <w:r w:rsidRPr="00CA20AB">
        <w:rPr>
          <w:rFonts w:ascii="Times New Roman" w:hAnsi="Times New Roman" w:cs="Times New Roman"/>
          <w:sz w:val="28"/>
          <w:szCs w:val="28"/>
        </w:rPr>
        <w:t>Приморск</w:t>
      </w:r>
      <w:r w:rsidR="000B3004" w:rsidRPr="00CA20AB">
        <w:rPr>
          <w:rFonts w:ascii="Times New Roman" w:hAnsi="Times New Roman" w:cs="Times New Roman"/>
          <w:sz w:val="28"/>
          <w:szCs w:val="28"/>
        </w:rPr>
        <w:t>е</w:t>
      </w:r>
      <w:r w:rsidRPr="00CA20AB">
        <w:rPr>
          <w:rFonts w:ascii="Times New Roman" w:hAnsi="Times New Roman" w:cs="Times New Roman"/>
          <w:sz w:val="28"/>
          <w:szCs w:val="28"/>
        </w:rPr>
        <w:t>.</w:t>
      </w:r>
    </w:p>
    <w:p w14:paraId="09B593E2" w14:textId="5313A12B" w:rsidR="00E25E5D" w:rsidRPr="00CA20AB" w:rsidRDefault="00E25E5D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«Восстановление (создание) инфраструктуры и содействие экономическому развитию </w:t>
      </w:r>
      <w:r w:rsidR="000B3004" w:rsidRPr="00CA20AB">
        <w:rPr>
          <w:rFonts w:ascii="Times New Roman" w:hAnsi="Times New Roman" w:cs="Times New Roman"/>
          <w:sz w:val="28"/>
          <w:szCs w:val="28"/>
        </w:rPr>
        <w:t>ДНР, ЛНР</w:t>
      </w:r>
      <w:r w:rsidRPr="00CA20AB">
        <w:rPr>
          <w:rFonts w:ascii="Times New Roman" w:hAnsi="Times New Roman" w:cs="Times New Roman"/>
          <w:sz w:val="28"/>
          <w:szCs w:val="28"/>
        </w:rPr>
        <w:t>, Запорожской и Херсонской област</w:t>
      </w:r>
      <w:r w:rsidR="000B3004" w:rsidRPr="00CA20AB">
        <w:rPr>
          <w:rFonts w:ascii="Times New Roman" w:hAnsi="Times New Roman" w:cs="Times New Roman"/>
          <w:sz w:val="28"/>
          <w:szCs w:val="28"/>
        </w:rPr>
        <w:t>ей</w:t>
      </w:r>
      <w:r w:rsidRPr="00CA20AB">
        <w:rPr>
          <w:rFonts w:ascii="Times New Roman" w:hAnsi="Times New Roman" w:cs="Times New Roman"/>
          <w:sz w:val="28"/>
          <w:szCs w:val="28"/>
        </w:rPr>
        <w:t xml:space="preserve">» будет благоустроено </w:t>
      </w:r>
      <w:r w:rsidR="000B3004" w:rsidRPr="00CA20AB">
        <w:rPr>
          <w:rFonts w:ascii="Times New Roman" w:hAnsi="Times New Roman" w:cs="Times New Roman"/>
          <w:sz w:val="28"/>
          <w:szCs w:val="28"/>
        </w:rPr>
        <w:t>семь</w:t>
      </w:r>
      <w:r w:rsidRPr="00CA20AB">
        <w:rPr>
          <w:rFonts w:ascii="Times New Roman" w:hAnsi="Times New Roman" w:cs="Times New Roman"/>
          <w:sz w:val="28"/>
          <w:szCs w:val="28"/>
        </w:rPr>
        <w:t xml:space="preserve"> дворовых территорий в Мелитопол</w:t>
      </w:r>
      <w:r w:rsidR="000B3004" w:rsidRPr="00CA20AB">
        <w:rPr>
          <w:rFonts w:ascii="Times New Roman" w:hAnsi="Times New Roman" w:cs="Times New Roman"/>
          <w:sz w:val="28"/>
          <w:szCs w:val="28"/>
        </w:rPr>
        <w:t xml:space="preserve">е, </w:t>
      </w:r>
      <w:r w:rsidRPr="00CA20AB">
        <w:rPr>
          <w:rFonts w:ascii="Times New Roman" w:hAnsi="Times New Roman" w:cs="Times New Roman"/>
          <w:sz w:val="28"/>
          <w:szCs w:val="28"/>
        </w:rPr>
        <w:t>Весело</w:t>
      </w:r>
      <w:r w:rsidR="000B3004" w:rsidRPr="00CA20AB">
        <w:rPr>
          <w:rFonts w:ascii="Times New Roman" w:hAnsi="Times New Roman" w:cs="Times New Roman"/>
          <w:sz w:val="28"/>
          <w:szCs w:val="28"/>
        </w:rPr>
        <w:t>м</w:t>
      </w:r>
      <w:r w:rsidRPr="00CA20AB">
        <w:rPr>
          <w:rFonts w:ascii="Times New Roman" w:hAnsi="Times New Roman" w:cs="Times New Roman"/>
          <w:sz w:val="28"/>
          <w:szCs w:val="28"/>
        </w:rPr>
        <w:t>, Черниговк</w:t>
      </w:r>
      <w:r w:rsidR="000B3004" w:rsidRPr="00CA20AB">
        <w:rPr>
          <w:rFonts w:ascii="Times New Roman" w:hAnsi="Times New Roman" w:cs="Times New Roman"/>
          <w:sz w:val="28"/>
          <w:szCs w:val="28"/>
        </w:rPr>
        <w:t>е, Днепрорудном и Михайловке</w:t>
      </w:r>
      <w:r w:rsidRPr="00CA20AB">
        <w:rPr>
          <w:rFonts w:ascii="Times New Roman" w:hAnsi="Times New Roman" w:cs="Times New Roman"/>
          <w:sz w:val="28"/>
          <w:szCs w:val="28"/>
        </w:rPr>
        <w:t>.</w:t>
      </w:r>
    </w:p>
    <w:p w14:paraId="7BB3F53B" w14:textId="3BFE65EA" w:rsidR="00CA20AB" w:rsidRDefault="000B3004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>По итогам</w:t>
      </w:r>
      <w:r w:rsidR="00E25E5D" w:rsidRPr="00CA20AB">
        <w:rPr>
          <w:rFonts w:ascii="Times New Roman" w:hAnsi="Times New Roman" w:cs="Times New Roman"/>
          <w:sz w:val="28"/>
          <w:szCs w:val="28"/>
        </w:rPr>
        <w:t xml:space="preserve"> Всероссийского конкурса лучших проектов создания комфортной городской среды в малых городах и исторических поселениях </w:t>
      </w:r>
      <w:r w:rsidRPr="00CA20AB">
        <w:rPr>
          <w:rFonts w:ascii="Times New Roman" w:hAnsi="Times New Roman" w:cs="Times New Roman"/>
          <w:sz w:val="28"/>
          <w:szCs w:val="28"/>
        </w:rPr>
        <w:t xml:space="preserve">уже </w:t>
      </w:r>
      <w:r w:rsidR="00E25E5D" w:rsidRPr="00CA20AB">
        <w:rPr>
          <w:rFonts w:ascii="Times New Roman" w:hAnsi="Times New Roman" w:cs="Times New Roman"/>
          <w:sz w:val="28"/>
          <w:szCs w:val="28"/>
        </w:rPr>
        <w:t>начата реализация проекта</w:t>
      </w:r>
      <w:r w:rsidRPr="00CA20AB">
        <w:rPr>
          <w:rFonts w:ascii="Times New Roman" w:hAnsi="Times New Roman" w:cs="Times New Roman"/>
          <w:sz w:val="28"/>
          <w:szCs w:val="28"/>
        </w:rPr>
        <w:t xml:space="preserve"> в Мелитополе</w:t>
      </w:r>
      <w:r w:rsidR="00E25E5D" w:rsidRPr="00CA20AB">
        <w:rPr>
          <w:rFonts w:ascii="Times New Roman" w:hAnsi="Times New Roman" w:cs="Times New Roman"/>
          <w:sz w:val="28"/>
          <w:szCs w:val="28"/>
        </w:rPr>
        <w:t xml:space="preserve"> - «Парк участников СВО».</w:t>
      </w:r>
    </w:p>
    <w:p w14:paraId="76CBDB4D" w14:textId="77777777" w:rsidR="00CA20AB" w:rsidRPr="00CA20AB" w:rsidRDefault="00CA20AB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5A91535" w14:textId="77777777" w:rsidR="00CA20AB" w:rsidRPr="00CA20AB" w:rsidRDefault="00CA20AB" w:rsidP="008818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AB">
        <w:rPr>
          <w:rFonts w:ascii="Times New Roman" w:hAnsi="Times New Roman" w:cs="Times New Roman"/>
          <w:b/>
          <w:sz w:val="28"/>
          <w:szCs w:val="28"/>
        </w:rPr>
        <w:t>Тепло и вода</w:t>
      </w:r>
    </w:p>
    <w:p w14:paraId="429F4C06" w14:textId="77777777" w:rsidR="00CA20AB" w:rsidRPr="00CA20AB" w:rsidRDefault="00CA20AB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4345DBD" w14:textId="77777777" w:rsidR="00CA20AB" w:rsidRPr="00CA20AB" w:rsidRDefault="00CA20AB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Разработана программа «Комплексное развитие жилищно-коммунального хозяйства Запорожской области на 2023-2030 годы». Заключено соглашение о предоставлении специального казначейского кредита на выполнение мероприятий по модернизации и капитальному ремонту объектов теплоснабжения, водоснабжения и водоотведения на сумму 2,5 </w:t>
      </w:r>
      <w:proofErr w:type="gramStart"/>
      <w:r w:rsidRPr="00CA20A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CA20AB">
        <w:rPr>
          <w:rFonts w:ascii="Times New Roman" w:hAnsi="Times New Roman" w:cs="Times New Roman"/>
          <w:sz w:val="28"/>
          <w:szCs w:val="28"/>
        </w:rPr>
        <w:t xml:space="preserve"> рублей. По данным Министерства строительства, архитектуры и ЖКХ Запорожской области, уже отремонтировано 560 </w:t>
      </w:r>
      <w:proofErr w:type="spellStart"/>
      <w:r w:rsidRPr="00CA20AB">
        <w:rPr>
          <w:rFonts w:ascii="Times New Roman" w:hAnsi="Times New Roman" w:cs="Times New Roman"/>
          <w:sz w:val="28"/>
          <w:szCs w:val="28"/>
        </w:rPr>
        <w:lastRenderedPageBreak/>
        <w:t>котлоагрегатов</w:t>
      </w:r>
      <w:proofErr w:type="spellEnd"/>
      <w:r w:rsidRPr="00CA20AB">
        <w:rPr>
          <w:rFonts w:ascii="Times New Roman" w:hAnsi="Times New Roman" w:cs="Times New Roman"/>
          <w:sz w:val="28"/>
          <w:szCs w:val="28"/>
        </w:rPr>
        <w:t xml:space="preserve"> и 717 насосов в сфере теплоснабжения. К отопительному сезону подготовлено 436 котельных.</w:t>
      </w:r>
      <w:bookmarkStart w:id="0" w:name="4"/>
      <w:bookmarkEnd w:id="0"/>
    </w:p>
    <w:p w14:paraId="17FD1A84" w14:textId="77777777" w:rsidR="00CA20AB" w:rsidRPr="00CA20AB" w:rsidRDefault="00CA20AB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pacing w:val="-1"/>
          <w:sz w:val="28"/>
          <w:szCs w:val="28"/>
        </w:rPr>
        <w:t>Заключено</w:t>
      </w:r>
      <w:r w:rsidRPr="00CA20A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соглашение</w:t>
      </w:r>
      <w:r w:rsidRPr="00CA20A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proofErr w:type="gramStart"/>
      <w:r w:rsidRPr="00CA20AB">
        <w:rPr>
          <w:rFonts w:ascii="Times New Roman" w:hAnsi="Times New Roman" w:cs="Times New Roman"/>
          <w:spacing w:val="44"/>
          <w:sz w:val="28"/>
          <w:szCs w:val="28"/>
        </w:rPr>
        <w:t xml:space="preserve">с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Минстроем</w:t>
      </w:r>
      <w:r w:rsidRPr="00CA20A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РФ</w:t>
      </w:r>
      <w:r w:rsidRPr="00CA20A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CA20A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предоставление</w:t>
      </w:r>
      <w:r w:rsidRPr="00CA20AB">
        <w:rPr>
          <w:rFonts w:ascii="Times New Roman" w:hAnsi="Times New Roman" w:cs="Times New Roman"/>
          <w:spacing w:val="25"/>
          <w:w w:val="9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межбюджетного</w:t>
      </w:r>
      <w:r w:rsidRPr="00CA20A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трансферта</w:t>
      </w:r>
      <w:r w:rsidRPr="00CA20A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CA20A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федерального</w:t>
      </w:r>
      <w:r w:rsidRPr="00CA20A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бюджета</w:t>
      </w:r>
      <w:r w:rsidRPr="00CA20A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бюджету</w:t>
      </w:r>
      <w:r w:rsidRPr="00CA20AB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Запорожской</w:t>
      </w:r>
      <w:r w:rsidRPr="00CA20A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области</w:t>
      </w:r>
      <w:r w:rsidRPr="00CA20A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CA20A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реализацию</w:t>
      </w:r>
      <w:r w:rsidRPr="00CA20A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мероприятий</w:t>
      </w:r>
      <w:r w:rsidRPr="00CA20A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CA20A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капитальному</w:t>
      </w:r>
      <w:r w:rsidRPr="00CA20A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ремонту</w:t>
      </w:r>
      <w:proofErr w:type="gramEnd"/>
      <w:r w:rsidRPr="00CA20AB">
        <w:rPr>
          <w:rFonts w:ascii="Times New Roman" w:hAnsi="Times New Roman" w:cs="Times New Roman"/>
          <w:spacing w:val="26"/>
          <w:w w:val="9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подающего</w:t>
      </w:r>
      <w:r w:rsidRPr="00CA20A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водовода</w:t>
      </w:r>
      <w:r w:rsidRPr="00CA20A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от</w:t>
      </w:r>
      <w:r w:rsidRPr="00CA20A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Бердянского</w:t>
      </w:r>
      <w:r w:rsidRPr="00CA20A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водохранилища</w:t>
      </w:r>
      <w:r w:rsidRPr="00CA20A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CA20A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водоочистных сооружений</w:t>
      </w:r>
      <w:r w:rsidRPr="00CA20A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Бердянска</w:t>
      </w:r>
      <w:r w:rsidRPr="00CA20AB">
        <w:rPr>
          <w:rFonts w:ascii="Times New Roman" w:hAnsi="Times New Roman" w:cs="Times New Roman"/>
          <w:spacing w:val="27"/>
          <w:w w:val="9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общей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 xml:space="preserve"> протяженностью</w:t>
      </w:r>
      <w:r w:rsidRPr="00CA20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25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 xml:space="preserve"> км</w:t>
      </w:r>
      <w:r w:rsidRPr="00CA20AB">
        <w:rPr>
          <w:rFonts w:ascii="Times New Roman" w:hAnsi="Times New Roman" w:cs="Times New Roman"/>
          <w:sz w:val="28"/>
          <w:szCs w:val="28"/>
        </w:rPr>
        <w:t xml:space="preserve"> и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 xml:space="preserve"> по капитальному</w:t>
      </w:r>
      <w:r w:rsidRPr="00CA20AB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Pr="00CA20AB">
        <w:rPr>
          <w:rFonts w:ascii="Times New Roman" w:hAnsi="Times New Roman" w:cs="Times New Roman"/>
          <w:spacing w:val="25"/>
          <w:w w:val="9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подающего</w:t>
      </w:r>
      <w:r w:rsidRPr="00CA20A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водовода</w:t>
      </w:r>
      <w:r w:rsidRPr="00CA20A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от</w:t>
      </w:r>
      <w:r w:rsidRPr="00CA20A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Луначарского</w:t>
      </w:r>
      <w:r w:rsidRPr="00CA20A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комплекса</w:t>
      </w:r>
      <w:r w:rsidRPr="00CA20A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водозаборных</w:t>
      </w:r>
      <w:r w:rsidRPr="00CA20A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скважин</w:t>
      </w:r>
      <w:r w:rsidRPr="00CA20A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CA20AB">
        <w:rPr>
          <w:rFonts w:ascii="Times New Roman" w:hAnsi="Times New Roman" w:cs="Times New Roman"/>
          <w:spacing w:val="26"/>
          <w:w w:val="99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ВОС</w:t>
      </w:r>
      <w:r w:rsidRPr="00CA20A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Бердянска</w:t>
      </w:r>
      <w:r w:rsidRPr="00CA20A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CA20AB">
        <w:rPr>
          <w:rFonts w:ascii="Times New Roman" w:hAnsi="Times New Roman" w:cs="Times New Roman"/>
          <w:sz w:val="28"/>
          <w:szCs w:val="28"/>
        </w:rPr>
        <w:t>11</w:t>
      </w:r>
      <w:r w:rsidRPr="00CA20A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pacing w:val="-1"/>
          <w:sz w:val="28"/>
          <w:szCs w:val="28"/>
        </w:rPr>
        <w:t>км.</w:t>
      </w:r>
      <w:r w:rsidRPr="00CA20AB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</w:p>
    <w:p w14:paraId="5D63C996" w14:textId="77777777" w:rsidR="00CA20AB" w:rsidRPr="00CA20AB" w:rsidRDefault="00CA20AB" w:rsidP="008818CE">
      <w:pPr>
        <w:spacing w:after="160"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839665E" w14:textId="77777777" w:rsidR="00CA20AB" w:rsidRPr="00CA20AB" w:rsidRDefault="00CA20AB" w:rsidP="008818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20AB">
        <w:rPr>
          <w:rFonts w:ascii="Times New Roman" w:eastAsia="Calibri" w:hAnsi="Times New Roman" w:cs="Times New Roman"/>
          <w:b/>
          <w:sz w:val="28"/>
          <w:szCs w:val="28"/>
        </w:rPr>
        <w:t>Продовольственн</w:t>
      </w:r>
      <w:bookmarkStart w:id="1" w:name="8"/>
      <w:bookmarkEnd w:id="1"/>
      <w:r w:rsidRPr="00CA20AB">
        <w:rPr>
          <w:rFonts w:ascii="Times New Roman" w:eastAsia="Calibri" w:hAnsi="Times New Roman" w:cs="Times New Roman"/>
          <w:b/>
          <w:sz w:val="28"/>
          <w:szCs w:val="28"/>
        </w:rPr>
        <w:t>ая политика</w:t>
      </w:r>
    </w:p>
    <w:p w14:paraId="2D190D0D" w14:textId="77777777" w:rsidR="00CA20AB" w:rsidRPr="00CA20AB" w:rsidRDefault="00CA20AB" w:rsidP="008818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166A97" w14:textId="29988A04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По данным Министерства АПК  и продовольственной политики Запорожской области, в системах ФГИС «Меркурий» и «Цербер» зарегистрировано 3627 хозяйствующих субъектов, 10260 поднадзорных объектов и 11498 площадок. </w:t>
      </w:r>
    </w:p>
    <w:p w14:paraId="3803E58B" w14:textId="77777777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>В ФГИС «Зерно» на июнь 2025 года зарегистрированы 1847 сельскохозяйственных производителей и 4 элеватора. Валовый сбор урожая в 2023 году достиг 1419,85 тыс. тонн пшеницы озимой и 115,838 тыс. тонн ячменя озимого. В 2024 году собрано 1354,6 тыс. тонн пшеницы и 144,34 тыс. тонн ячменя.</w:t>
      </w:r>
    </w:p>
    <w:p w14:paraId="0889D24D" w14:textId="77777777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>С 2023 года наш регион начал активно экспортировать сельхозпродукцию. В 2023 году было отправлено 550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0AB">
        <w:rPr>
          <w:rFonts w:ascii="Times New Roman" w:hAnsi="Times New Roman" w:cs="Times New Roman"/>
          <w:sz w:val="28"/>
          <w:szCs w:val="28"/>
        </w:rPr>
        <w:t xml:space="preserve"> тонн, в </w:t>
      </w:r>
      <w:r>
        <w:rPr>
          <w:rFonts w:ascii="Times New Roman" w:hAnsi="Times New Roman" w:cs="Times New Roman"/>
          <w:sz w:val="28"/>
          <w:szCs w:val="28"/>
        </w:rPr>
        <w:t>2024 году -</w:t>
      </w:r>
      <w:r w:rsidRPr="00CA20AB">
        <w:rPr>
          <w:rFonts w:ascii="Times New Roman" w:hAnsi="Times New Roman" w:cs="Times New Roman"/>
          <w:sz w:val="28"/>
          <w:szCs w:val="28"/>
        </w:rPr>
        <w:t xml:space="preserve"> 821 тысяча тонн, а за первое полугодие 2025 года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20AB">
        <w:rPr>
          <w:rFonts w:ascii="Times New Roman" w:hAnsi="Times New Roman" w:cs="Times New Roman"/>
          <w:sz w:val="28"/>
          <w:szCs w:val="28"/>
        </w:rPr>
        <w:t xml:space="preserve"> уже 280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0AB">
        <w:rPr>
          <w:rFonts w:ascii="Times New Roman" w:hAnsi="Times New Roman" w:cs="Times New Roman"/>
          <w:sz w:val="28"/>
          <w:szCs w:val="28"/>
        </w:rPr>
        <w:t xml:space="preserve"> тонн. </w:t>
      </w:r>
      <w:proofErr w:type="gramStart"/>
      <w:r w:rsidRPr="00CA20AB">
        <w:rPr>
          <w:rFonts w:ascii="Times New Roman" w:hAnsi="Times New Roman" w:cs="Times New Roman"/>
          <w:sz w:val="28"/>
          <w:szCs w:val="28"/>
        </w:rPr>
        <w:t xml:space="preserve">Основные направления экспорта из Запорожской области включают Турцию, Сирию, Египет, Ливан, Тунис, Палестину, Венесуэлу, Китай, Ливию, Саудовскую Аравию, Бангладеш, Сербию, Израиль, Грузию, Оман, Иорданию. </w:t>
      </w:r>
      <w:proofErr w:type="gramEnd"/>
    </w:p>
    <w:p w14:paraId="2A558E6B" w14:textId="2EC09366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Местные садоводы и овощеводы активно поставляют свою продукцию в другие регионы России. За весь период лидером по объемам поставок стала черешня, отправляемая в такие крупные города, как Москва, Санкт-Петербург, Казань, </w:t>
      </w:r>
      <w:r w:rsidR="008818CE">
        <w:rPr>
          <w:rFonts w:ascii="Times New Roman" w:hAnsi="Times New Roman" w:cs="Times New Roman"/>
          <w:sz w:val="28"/>
          <w:szCs w:val="28"/>
        </w:rPr>
        <w:t>Ростов-на-Дону, Саратов…</w:t>
      </w:r>
    </w:p>
    <w:p w14:paraId="3FCA8A81" w14:textId="77777777" w:rsidR="004575A5" w:rsidRPr="00CA20AB" w:rsidRDefault="004575A5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8305A24" w14:textId="058380EB" w:rsidR="002123F8" w:rsidRPr="00CA20AB" w:rsidRDefault="00CA20AB" w:rsidP="008818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Зеленое богатство</w:t>
      </w:r>
    </w:p>
    <w:p w14:paraId="51FF0AC4" w14:textId="77777777" w:rsidR="004575A5" w:rsidRPr="00CA20AB" w:rsidRDefault="004575A5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04CEC6D" w14:textId="015617EA" w:rsidR="002123F8" w:rsidRPr="00CA20AB" w:rsidRDefault="002123F8" w:rsidP="008818CE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За </w:t>
      </w:r>
      <w:r w:rsidR="004575A5" w:rsidRPr="00CA20AB">
        <w:rPr>
          <w:rFonts w:ascii="Times New Roman" w:hAnsi="Times New Roman" w:cs="Times New Roman"/>
          <w:sz w:val="28"/>
          <w:szCs w:val="28"/>
        </w:rPr>
        <w:t xml:space="preserve">три года у нас </w:t>
      </w:r>
      <w:r w:rsidRPr="00CA20AB">
        <w:rPr>
          <w:rFonts w:ascii="Times New Roman" w:hAnsi="Times New Roman" w:cs="Times New Roman"/>
          <w:sz w:val="28"/>
          <w:szCs w:val="28"/>
        </w:rPr>
        <w:t xml:space="preserve">высажено более двух миллионов деревьев и кустарников на территории более 495 гектаров. </w:t>
      </w:r>
      <w:r w:rsidR="004575A5" w:rsidRPr="00CA20AB">
        <w:rPr>
          <w:rFonts w:ascii="Times New Roman" w:hAnsi="Times New Roman" w:cs="Times New Roman"/>
          <w:sz w:val="28"/>
          <w:szCs w:val="28"/>
        </w:rPr>
        <w:t>По данным</w:t>
      </w:r>
      <w:r w:rsidR="004575A5" w:rsidRPr="00CA2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5A5" w:rsidRPr="00CA20AB">
        <w:rPr>
          <w:rFonts w:ascii="Times New Roman" w:hAnsi="Times New Roman" w:cs="Times New Roman"/>
          <w:sz w:val="28"/>
          <w:szCs w:val="28"/>
        </w:rPr>
        <w:t>Министерства природы, экологии и недропользования Запорожской области</w:t>
      </w:r>
      <w:r w:rsidR="005054C4" w:rsidRPr="00CA20AB">
        <w:rPr>
          <w:rFonts w:ascii="Times New Roman" w:hAnsi="Times New Roman" w:cs="Times New Roman"/>
          <w:sz w:val="28"/>
          <w:szCs w:val="28"/>
        </w:rPr>
        <w:t>,</w:t>
      </w:r>
      <w:r w:rsidR="004575A5" w:rsidRPr="00CA2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до конца 2025 года</w:t>
      </w:r>
      <w:r w:rsidR="004575A5" w:rsidRPr="00CA2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>планируется высадить более 700 тыс. деревьев и кустарников на площади 154,5 га. Лесные культуры нашего региона пополнят дуб, акация, ясень, кл</w:t>
      </w:r>
      <w:r w:rsidR="004575A5" w:rsidRPr="00CA20AB">
        <w:rPr>
          <w:rFonts w:ascii="Times New Roman" w:hAnsi="Times New Roman" w:cs="Times New Roman"/>
          <w:sz w:val="28"/>
          <w:szCs w:val="28"/>
        </w:rPr>
        <w:t>е</w:t>
      </w:r>
      <w:r w:rsidRPr="00CA20AB">
        <w:rPr>
          <w:rFonts w:ascii="Times New Roman" w:hAnsi="Times New Roman" w:cs="Times New Roman"/>
          <w:sz w:val="28"/>
          <w:szCs w:val="28"/>
        </w:rPr>
        <w:t>н и много других видов.</w:t>
      </w:r>
    </w:p>
    <w:p w14:paraId="6216E8AA" w14:textId="77777777" w:rsidR="002123F8" w:rsidRPr="00CA20AB" w:rsidRDefault="002123F8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В Приморском районе высадили 1945 саженцев самшита - они станут основой уникального </w:t>
      </w:r>
      <w:proofErr w:type="spellStart"/>
      <w:r w:rsidRPr="00CA20AB">
        <w:rPr>
          <w:rFonts w:ascii="Times New Roman" w:hAnsi="Times New Roman" w:cs="Times New Roman"/>
          <w:sz w:val="28"/>
          <w:szCs w:val="28"/>
        </w:rPr>
        <w:t>геоглифа</w:t>
      </w:r>
      <w:proofErr w:type="spellEnd"/>
      <w:r w:rsidRPr="00CA20AB">
        <w:rPr>
          <w:rFonts w:ascii="Times New Roman" w:hAnsi="Times New Roman" w:cs="Times New Roman"/>
          <w:sz w:val="28"/>
          <w:szCs w:val="28"/>
        </w:rPr>
        <w:t xml:space="preserve"> «Победа». Надпись видна из космоса! В регионе проект такого масштаба реализован впервые. Мероприятие </w:t>
      </w:r>
      <w:r w:rsidRPr="00CA20AB">
        <w:rPr>
          <w:rFonts w:ascii="Times New Roman" w:hAnsi="Times New Roman" w:cs="Times New Roman"/>
          <w:sz w:val="28"/>
          <w:szCs w:val="28"/>
        </w:rPr>
        <w:lastRenderedPageBreak/>
        <w:t>приурочено к 80-летию Победы в Великой Отечественной войне и проходило в рамках Всероссийской акции «Сад памяти».</w:t>
      </w:r>
    </w:p>
    <w:p w14:paraId="23E89E25" w14:textId="77777777" w:rsidR="003F29CB" w:rsidRPr="00CA20AB" w:rsidRDefault="003F29CB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0F578A3" w14:textId="77777777" w:rsidR="00CA20AB" w:rsidRDefault="00CA20AB" w:rsidP="00881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F1947A" w14:textId="53D9DCF1" w:rsidR="00CA20AB" w:rsidRDefault="00CA20AB" w:rsidP="008818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AB">
        <w:rPr>
          <w:rFonts w:ascii="Times New Roman" w:hAnsi="Times New Roman" w:cs="Times New Roman"/>
          <w:b/>
          <w:sz w:val="28"/>
          <w:szCs w:val="28"/>
        </w:rPr>
        <w:t>Здоровье региона</w:t>
      </w:r>
    </w:p>
    <w:p w14:paraId="67FDF479" w14:textId="77777777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D1DAFCE" w14:textId="27E1ABC8" w:rsidR="00CA20AB" w:rsidRPr="00CA20AB" w:rsidRDefault="00CA20AB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A20AB">
        <w:rPr>
          <w:rFonts w:ascii="Times New Roman" w:hAnsi="Times New Roman" w:cs="Times New Roman"/>
          <w:sz w:val="28"/>
          <w:szCs w:val="28"/>
        </w:rPr>
        <w:t>В рамках реализации программы «Модернизация первичного звена здравоохранения» был выполнен комплекс мероприятий: приобретение и ввод в эксплуатацию 4 быстровозводимых модульных конструкций (БМК) для размещения амбулаторий и фельдшерско-акушерских пунктов с их последующим оснащением и дооснащением медицинским оборудованием, проведение ремонтных работ в амбулаторных подразделениях ГБУЗ «Мелитопольская межрайонная поликлиника», ГБУЗ «</w:t>
      </w:r>
      <w:proofErr w:type="spellStart"/>
      <w:r w:rsidRPr="00CA20AB">
        <w:rPr>
          <w:rFonts w:ascii="Times New Roman" w:hAnsi="Times New Roman" w:cs="Times New Roman"/>
          <w:sz w:val="28"/>
          <w:szCs w:val="28"/>
        </w:rPr>
        <w:t>Токмакская</w:t>
      </w:r>
      <w:proofErr w:type="spellEnd"/>
      <w:r w:rsidRPr="00CA20A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(ЦРБ)» и ГБУЗ «</w:t>
      </w:r>
      <w:proofErr w:type="spellStart"/>
      <w:r w:rsidRPr="00CA20AB">
        <w:rPr>
          <w:rFonts w:ascii="Times New Roman" w:hAnsi="Times New Roman" w:cs="Times New Roman"/>
          <w:sz w:val="28"/>
          <w:szCs w:val="28"/>
        </w:rPr>
        <w:t>Акимовская</w:t>
      </w:r>
      <w:proofErr w:type="spellEnd"/>
      <w:r w:rsidRPr="00CA20AB">
        <w:rPr>
          <w:rFonts w:ascii="Times New Roman" w:hAnsi="Times New Roman" w:cs="Times New Roman"/>
          <w:sz w:val="28"/>
          <w:szCs w:val="28"/>
        </w:rPr>
        <w:t xml:space="preserve"> ЦРБ», приобретение 89 единиц легкового</w:t>
      </w:r>
      <w:proofErr w:type="gramEnd"/>
      <w:r w:rsidRPr="00CA20AB">
        <w:rPr>
          <w:rFonts w:ascii="Times New Roman" w:hAnsi="Times New Roman" w:cs="Times New Roman"/>
          <w:sz w:val="28"/>
          <w:szCs w:val="28"/>
        </w:rPr>
        <w:t xml:space="preserve"> автотранспорта для медицинских организаций. </w:t>
      </w:r>
    </w:p>
    <w:p w14:paraId="5D9DCBBE" w14:textId="1498A784" w:rsidR="00CA20AB" w:rsidRPr="00CA20AB" w:rsidRDefault="00CA20AB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С целью развития материально-технической базы медицинских организаций проводится дооснащение, закупка оборудования и автотранспорта. Среди учреждений, где идет дооснащение, ГБУЗ «Бердянская городская больница», ГБУЗ «Мелитопольский областной онкологический диспансер», ГБУЗ «Мелитопольский областной центр крови» и другие. </w:t>
      </w:r>
    </w:p>
    <w:p w14:paraId="14C067AD" w14:textId="77777777" w:rsidR="00CA20AB" w:rsidRPr="00CA20AB" w:rsidRDefault="00CA20AB" w:rsidP="008818CE">
      <w:pPr>
        <w:spacing w:after="160"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562759" w14:textId="127AF1D8" w:rsidR="00CA20AB" w:rsidRPr="00CA20AB" w:rsidRDefault="00CA20AB" w:rsidP="008818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Воспитание и обучение</w:t>
      </w:r>
    </w:p>
    <w:p w14:paraId="55E911EF" w14:textId="77777777" w:rsidR="00A40C1E" w:rsidRDefault="00A40C1E" w:rsidP="008818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14:paraId="0648A404" w14:textId="2C7C3A37" w:rsidR="00CA20AB" w:rsidRDefault="00A40C1E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Запорожской области </w:t>
      </w:r>
      <w:r w:rsidR="00CA20AB" w:rsidRPr="00CA20AB">
        <w:rPr>
          <w:rFonts w:ascii="Times New Roman" w:hAnsi="Times New Roman" w:cs="Times New Roman"/>
          <w:sz w:val="28"/>
          <w:szCs w:val="28"/>
        </w:rPr>
        <w:t xml:space="preserve"> ведется работа по открытию специализированных классов по ряду направлений. Так, в школах города Энергодара открыто шесть </w:t>
      </w:r>
      <w:proofErr w:type="spellStart"/>
      <w:r w:rsidR="00CA20AB" w:rsidRPr="00CA20AB">
        <w:rPr>
          <w:rFonts w:ascii="Times New Roman" w:hAnsi="Times New Roman" w:cs="Times New Roman"/>
          <w:sz w:val="28"/>
          <w:szCs w:val="28"/>
        </w:rPr>
        <w:t>Атомклассов</w:t>
      </w:r>
      <w:proofErr w:type="spellEnd"/>
      <w:r w:rsidR="00CA20AB" w:rsidRPr="00CA20AB">
        <w:rPr>
          <w:rFonts w:ascii="Times New Roman" w:hAnsi="Times New Roman" w:cs="Times New Roman"/>
          <w:sz w:val="28"/>
          <w:szCs w:val="28"/>
        </w:rPr>
        <w:t xml:space="preserve">, в школах города Мелитополя в 2025 году планируется открытие двух </w:t>
      </w:r>
      <w:proofErr w:type="spellStart"/>
      <w:r w:rsidR="00CA20AB" w:rsidRPr="00CA20AB">
        <w:rPr>
          <w:rFonts w:ascii="Times New Roman" w:hAnsi="Times New Roman" w:cs="Times New Roman"/>
          <w:sz w:val="28"/>
          <w:szCs w:val="28"/>
        </w:rPr>
        <w:t>Атомклассов</w:t>
      </w:r>
      <w:proofErr w:type="spellEnd"/>
      <w:r w:rsidR="00CA20AB" w:rsidRPr="00CA20AB">
        <w:rPr>
          <w:rFonts w:ascii="Times New Roman" w:hAnsi="Times New Roman" w:cs="Times New Roman"/>
          <w:sz w:val="28"/>
          <w:szCs w:val="28"/>
        </w:rPr>
        <w:t>.</w:t>
      </w:r>
      <w:r w:rsidR="00CA20AB">
        <w:rPr>
          <w:rFonts w:ascii="Times New Roman" w:hAnsi="Times New Roman" w:cs="Times New Roman"/>
          <w:sz w:val="28"/>
          <w:szCs w:val="28"/>
        </w:rPr>
        <w:t xml:space="preserve"> </w:t>
      </w:r>
      <w:r w:rsidR="00CA20AB" w:rsidRPr="00CA20AB">
        <w:rPr>
          <w:rFonts w:ascii="Times New Roman" w:hAnsi="Times New Roman" w:cs="Times New Roman"/>
          <w:sz w:val="28"/>
          <w:szCs w:val="28"/>
        </w:rPr>
        <w:t xml:space="preserve">В 10 школах открыто 19 классов с аграрным направлением, в 16 школах города Бердянска открыты педагогические классы. В школах </w:t>
      </w:r>
      <w:proofErr w:type="spellStart"/>
      <w:r w:rsidR="00CA20AB" w:rsidRPr="00CA20AB">
        <w:rPr>
          <w:rFonts w:ascii="Times New Roman" w:hAnsi="Times New Roman" w:cs="Times New Roman"/>
          <w:sz w:val="28"/>
          <w:szCs w:val="28"/>
        </w:rPr>
        <w:t>Акимовского</w:t>
      </w:r>
      <w:proofErr w:type="spellEnd"/>
      <w:r w:rsidR="00CA20AB" w:rsidRPr="00CA20AB">
        <w:rPr>
          <w:rFonts w:ascii="Times New Roman" w:hAnsi="Times New Roman" w:cs="Times New Roman"/>
          <w:sz w:val="28"/>
          <w:szCs w:val="28"/>
        </w:rPr>
        <w:t xml:space="preserve"> района в 2025 году планируется открытие инженерных классов. Также в 16 муниципальных образованиях в </w:t>
      </w:r>
      <w:r w:rsidR="00F56C62">
        <w:rPr>
          <w:rFonts w:ascii="Times New Roman" w:hAnsi="Times New Roman" w:cs="Times New Roman"/>
          <w:sz w:val="28"/>
          <w:szCs w:val="28"/>
        </w:rPr>
        <w:t>этом</w:t>
      </w:r>
      <w:r w:rsidR="00CA20AB" w:rsidRPr="00CA20AB">
        <w:rPr>
          <w:rFonts w:ascii="Times New Roman" w:hAnsi="Times New Roman" w:cs="Times New Roman"/>
          <w:sz w:val="28"/>
          <w:szCs w:val="28"/>
        </w:rPr>
        <w:t xml:space="preserve"> году планируется открытие казачьих классов.</w:t>
      </w:r>
    </w:p>
    <w:p w14:paraId="53F9C12D" w14:textId="44568B5C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данным Министерства образования и науки Запорожской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20AB">
        <w:rPr>
          <w:rFonts w:ascii="Times New Roman" w:hAnsi="Times New Roman" w:cs="Times New Roman"/>
          <w:sz w:val="28"/>
          <w:szCs w:val="28"/>
        </w:rPr>
        <w:t>в образовательных организациях региона</w:t>
      </w:r>
      <w:r w:rsidR="00E25C3B">
        <w:rPr>
          <w:rFonts w:ascii="Times New Roman" w:hAnsi="Times New Roman" w:cs="Times New Roman"/>
          <w:sz w:val="28"/>
          <w:szCs w:val="28"/>
        </w:rPr>
        <w:t xml:space="preserve"> н</w:t>
      </w:r>
      <w:r w:rsidRPr="00CA20AB">
        <w:rPr>
          <w:rFonts w:ascii="Times New Roman" w:hAnsi="Times New Roman" w:cs="Times New Roman"/>
          <w:sz w:val="28"/>
          <w:szCs w:val="28"/>
        </w:rPr>
        <w:t>ачали действовать 60 школьных музеев, открыто 35 Парт Героя, 77 Уголков Героя и два музея СВО.</w:t>
      </w:r>
      <w:r w:rsidR="008818CE">
        <w:rPr>
          <w:rFonts w:ascii="Times New Roman" w:hAnsi="Times New Roman" w:cs="Times New Roman"/>
          <w:sz w:val="28"/>
          <w:szCs w:val="28"/>
        </w:rPr>
        <w:t xml:space="preserve"> </w:t>
      </w:r>
      <w:r w:rsidRPr="00CA20AB">
        <w:rPr>
          <w:rFonts w:ascii="Times New Roman" w:hAnsi="Times New Roman" w:cs="Times New Roman"/>
          <w:sz w:val="28"/>
          <w:szCs w:val="28"/>
        </w:rPr>
        <w:t xml:space="preserve">Кроме этого, 21 общеобразовательной организации было присвоено звание Школа Героя, 18 классов стали носить звание Класс Героя. </w:t>
      </w:r>
    </w:p>
    <w:p w14:paraId="2F74BC02" w14:textId="284EE41C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В наших школах работает 161 школьный театр и 169 школьных спортивных клубов, организована работа 44 пришкольных площадок. </w:t>
      </w:r>
    </w:p>
    <w:p w14:paraId="2C5D5858" w14:textId="77777777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С 2023 по 2025 год 408 выпускников школ за успехи в учебе были награждены медалями. Золотые медали получили 289 человек, серебряные - 119 человек. В 2024-2025 учебном году все образовательные организации </w:t>
      </w:r>
      <w:r w:rsidRPr="00CA20AB">
        <w:rPr>
          <w:rFonts w:ascii="Times New Roman" w:hAnsi="Times New Roman" w:cs="Times New Roman"/>
          <w:sz w:val="28"/>
          <w:szCs w:val="28"/>
        </w:rPr>
        <w:lastRenderedPageBreak/>
        <w:t>Запорожской области участвовали в написании ВПР. На сегодняшний день открыты четыре пункта проведения экзаменов.</w:t>
      </w:r>
    </w:p>
    <w:p w14:paraId="6EBCF9B5" w14:textId="77777777" w:rsidR="00A40C1E" w:rsidRDefault="00A40C1E" w:rsidP="00881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2AD3BF" w14:textId="472D1A18" w:rsidR="00E25C3B" w:rsidRPr="00CA20AB" w:rsidRDefault="00E25C3B" w:rsidP="008818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1E">
        <w:rPr>
          <w:rFonts w:ascii="Times New Roman" w:hAnsi="Times New Roman" w:cs="Times New Roman"/>
          <w:b/>
          <w:sz w:val="28"/>
          <w:szCs w:val="28"/>
        </w:rPr>
        <w:t>Цифровое развитие</w:t>
      </w:r>
    </w:p>
    <w:p w14:paraId="6503ECC6" w14:textId="77777777" w:rsidR="00CA20AB" w:rsidRPr="00CA20AB" w:rsidRDefault="00CA20AB" w:rsidP="0088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DB459" w14:textId="790623DF" w:rsidR="00CA20AB" w:rsidRPr="00402CB3" w:rsidRDefault="00CA20AB" w:rsidP="00402CB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02CB3">
        <w:rPr>
          <w:rFonts w:ascii="Times New Roman" w:hAnsi="Times New Roman" w:cs="Times New Roman"/>
          <w:sz w:val="28"/>
          <w:szCs w:val="28"/>
        </w:rPr>
        <w:t>На территории области услуги мобильной связи предоставляют три оператора. Благодаря их работе количество базовых станций в области за три года увеличилось в 2,5 раза и на данный момент составляет 3 317 станций. Масштабный рост инфраструктуры позволил не только существенно увеличить покрытие территории мобильной связью до 90 %, но и значительно улучшить качество предоставляемых услуг.</w:t>
      </w:r>
    </w:p>
    <w:p w14:paraId="7FEC7260" w14:textId="29596BFB" w:rsidR="00CA20AB" w:rsidRPr="00402CB3" w:rsidRDefault="00402CB3" w:rsidP="00402CB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02CB3">
        <w:rPr>
          <w:rFonts w:ascii="Times New Roman" w:hAnsi="Times New Roman" w:cs="Times New Roman"/>
          <w:sz w:val="28"/>
          <w:szCs w:val="28"/>
        </w:rPr>
        <w:t xml:space="preserve">По данным Министерства цифрового развития, массовых коммуникаций </w:t>
      </w:r>
      <w:r>
        <w:rPr>
          <w:rFonts w:ascii="Times New Roman" w:hAnsi="Times New Roman" w:cs="Times New Roman"/>
          <w:sz w:val="28"/>
          <w:szCs w:val="28"/>
        </w:rPr>
        <w:t>и связи Запорожской области, р</w:t>
      </w:r>
      <w:r w:rsidR="00CA20AB" w:rsidRPr="00402CB3">
        <w:rPr>
          <w:rFonts w:ascii="Times New Roman" w:hAnsi="Times New Roman" w:cs="Times New Roman"/>
          <w:sz w:val="28"/>
          <w:szCs w:val="28"/>
        </w:rPr>
        <w:t>азвитием инфраструктуры проводного Интернета занимаются 17 операторов связи, 8 из которых объединены в Ассоциацию провайдеров для координации усилий, особенно в отдаленных районах.</w:t>
      </w:r>
    </w:p>
    <w:p w14:paraId="0CAC8BA4" w14:textId="6FA0CC8A" w:rsidR="00CA20AB" w:rsidRPr="00402CB3" w:rsidRDefault="00CA20AB" w:rsidP="00402CB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02CB3">
        <w:rPr>
          <w:rFonts w:ascii="Times New Roman" w:hAnsi="Times New Roman" w:cs="Times New Roman"/>
          <w:sz w:val="28"/>
          <w:szCs w:val="28"/>
        </w:rPr>
        <w:t xml:space="preserve">В рамках федеральной программы «Цифровая экономика» успешно реализуется подключение социально значимых объектов к проводному Интернету. С 2022 года к сети подключено 1 634 объекта, включая школы, детские сады, фельдшерские пункты, больницы и социальные учреждения, органы государственного управления и городские службы. </w:t>
      </w:r>
    </w:p>
    <w:p w14:paraId="5AA86834" w14:textId="064B13E4" w:rsidR="00CA20AB" w:rsidRPr="00402CB3" w:rsidRDefault="00CA20AB" w:rsidP="00402CB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02CB3">
        <w:rPr>
          <w:rFonts w:ascii="Times New Roman" w:hAnsi="Times New Roman" w:cs="Times New Roman"/>
          <w:sz w:val="28"/>
          <w:szCs w:val="28"/>
        </w:rPr>
        <w:t xml:space="preserve">Внедрена система электронного документооборота, в которой работает 322 организации и более 4 тыс. пользователей. Только за начало 2025 года через нее получено и отправлено более 200 тысяч писем. Параллельно используется защищенная платформа «Среда» для общения и работы госорганов, которой пользуются более 2 тысяч сотрудников. </w:t>
      </w:r>
    </w:p>
    <w:p w14:paraId="5C11F8EC" w14:textId="77777777" w:rsidR="008818CE" w:rsidRDefault="008818CE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8563BA" w14:textId="77777777" w:rsidR="008818CE" w:rsidRPr="00CA20AB" w:rsidRDefault="008818CE" w:rsidP="008818CE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40" w:firstLine="709"/>
        <w:rPr>
          <w:rFonts w:ascii="Times New Roman" w:hAnsi="Times New Roman" w:cs="Times New Roman"/>
          <w:spacing w:val="-2"/>
          <w:sz w:val="28"/>
          <w:szCs w:val="28"/>
        </w:rPr>
      </w:pPr>
    </w:p>
    <w:p w14:paraId="414F9C2E" w14:textId="77777777" w:rsidR="008818CE" w:rsidRPr="00CA20AB" w:rsidRDefault="008818CE" w:rsidP="008818CE">
      <w:pPr>
        <w:pStyle w:val="a3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A20AB">
        <w:rPr>
          <w:rFonts w:ascii="Times New Roman" w:hAnsi="Times New Roman" w:cs="Times New Roman"/>
          <w:b/>
          <w:spacing w:val="-2"/>
          <w:sz w:val="28"/>
          <w:szCs w:val="28"/>
        </w:rPr>
        <w:t>Культурный уровень</w:t>
      </w:r>
    </w:p>
    <w:p w14:paraId="262760BC" w14:textId="77777777" w:rsidR="008818CE" w:rsidRPr="00CA20AB" w:rsidRDefault="008818CE" w:rsidP="008818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6E5D6" w14:textId="77777777" w:rsidR="008818CE" w:rsidRPr="00CA20AB" w:rsidRDefault="008818C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>По данным Министерства культуры Запорожской области, сегодня у нас работает 414 учреждений культуры, в том числе 186 культурно-досуговых организаций, 23 детские школы искусств и 20 муниципальных музеев, которые бесплатно могут посетить жители региона и другие граждане России, имеющие трех и более детей.</w:t>
      </w:r>
    </w:p>
    <w:p w14:paraId="369C1EE8" w14:textId="77777777" w:rsidR="008818CE" w:rsidRPr="00CA20AB" w:rsidRDefault="008818C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>В Запорожской области 185 библиотек в региональной и муниципальной собственности. Уже создано шесть модельных библиотек: в Акимовке, Приазовском, Бердянске, прифронтовом Токмаке и две в Мелитополе. Для организации традиционных и новых методов работы библиотеки получили компьютеры, интерактивные экраны, сенсорные столы, интерактивные комплексы мультипликации «Волшебный мир», интерактивные песочницы, 3D-принтеры и комплекты очков виртуальной реальности.</w:t>
      </w:r>
    </w:p>
    <w:p w14:paraId="1E5A6DCB" w14:textId="77777777" w:rsidR="008818CE" w:rsidRPr="00CA20AB" w:rsidRDefault="008818C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В 14 детских школах искусств Запорожской области завершено оснащение в рамках нацпроекта «Культура» в 2023-24 гг.: учреждения </w:t>
      </w:r>
      <w:r w:rsidRPr="00CA20AB">
        <w:rPr>
          <w:rFonts w:ascii="Times New Roman" w:hAnsi="Times New Roman" w:cs="Times New Roman"/>
          <w:sz w:val="28"/>
          <w:szCs w:val="28"/>
        </w:rPr>
        <w:lastRenderedPageBreak/>
        <w:t xml:space="preserve">получили оргтехнику, музыкальные инструменты, графические компьютеры, концертные костюмы, мольберты и наборы художников. </w:t>
      </w:r>
    </w:p>
    <w:p w14:paraId="0E32D17A" w14:textId="77777777" w:rsidR="008818CE" w:rsidRPr="00CA20AB" w:rsidRDefault="008818C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Благодаря включению Запорожской области в реализацию нацпроекта «Культура», выделено также финансирование на реконструкцию и капитальный ремонт домов культуры. </w:t>
      </w:r>
    </w:p>
    <w:p w14:paraId="62C48332" w14:textId="77777777" w:rsidR="00A40C1E" w:rsidRDefault="00A40C1E" w:rsidP="00881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A0B7A" w14:textId="77777777" w:rsidR="00A40C1E" w:rsidRPr="00CA20AB" w:rsidRDefault="00A40C1E" w:rsidP="008818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C719E4" w14:textId="77777777" w:rsidR="00A40C1E" w:rsidRPr="00CA20AB" w:rsidRDefault="00A40C1E" w:rsidP="008818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AB">
        <w:rPr>
          <w:rFonts w:ascii="Times New Roman" w:hAnsi="Times New Roman" w:cs="Times New Roman"/>
          <w:b/>
          <w:sz w:val="28"/>
          <w:szCs w:val="28"/>
        </w:rPr>
        <w:t>Жизнь молодых</w:t>
      </w:r>
    </w:p>
    <w:p w14:paraId="6939201C" w14:textId="77777777" w:rsidR="00A40C1E" w:rsidRPr="00CA20AB" w:rsidRDefault="00A40C1E" w:rsidP="008818CE">
      <w:pPr>
        <w:kinsoku w:val="0"/>
        <w:overflowPunct w:val="0"/>
        <w:autoSpaceDE w:val="0"/>
        <w:autoSpaceDN w:val="0"/>
        <w:adjustRightInd w:val="0"/>
        <w:spacing w:after="0" w:line="286" w:lineRule="exac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bookmarkStart w:id="2" w:name="1"/>
      <w:bookmarkEnd w:id="2"/>
    </w:p>
    <w:p w14:paraId="4F91BBAC" w14:textId="77777777" w:rsidR="00A40C1E" w:rsidRPr="00CA20AB" w:rsidRDefault="00A40C1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Министерство по молодежной политике сегодня - это более 3 000 событий на территории области, более 40 тыс. участников мероприятий и более 20 региональных и всероссийских общественных молодежных организаций. </w:t>
      </w:r>
    </w:p>
    <w:p w14:paraId="24D985BC" w14:textId="77777777" w:rsidR="00A40C1E" w:rsidRPr="00CA20AB" w:rsidRDefault="00A40C1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АНО «Юг молодой» объединяет более 1500 системных добровольцев, развивает 17 местных отделений и организовало более 400 событий. </w:t>
      </w:r>
    </w:p>
    <w:p w14:paraId="47EC4561" w14:textId="77777777" w:rsidR="00A40C1E" w:rsidRPr="00CA20AB" w:rsidRDefault="00A40C1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Ключевым событием для молодежи является Всероссийский образовательный форум «Юг молодой». Участниками онлайн-форума стали более 500 активистов. </w:t>
      </w:r>
    </w:p>
    <w:p w14:paraId="4E2E6A09" w14:textId="77777777" w:rsidR="00A40C1E" w:rsidRPr="00CA20AB" w:rsidRDefault="00A40C1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Запущены два многофункциональных молодежных центра в городах Бердянск и Приморск, которые организовали более 800 событий для молодежи. </w:t>
      </w:r>
    </w:p>
    <w:p w14:paraId="4A11073A" w14:textId="77777777" w:rsidR="00A40C1E" w:rsidRPr="00CA20AB" w:rsidRDefault="00A40C1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 xml:space="preserve">В Запорожской области в «Орлята России» вступило 9306 детей, определено 10 пилотных школ. И уже 1550 наших «орлят» посетили 14 субъектов Российской Федерации. </w:t>
      </w:r>
    </w:p>
    <w:p w14:paraId="0A4F24D3" w14:textId="77777777" w:rsidR="00A40C1E" w:rsidRPr="00CA20AB" w:rsidRDefault="00A40C1E" w:rsidP="008818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hAnsi="Times New Roman" w:cs="Times New Roman"/>
          <w:sz w:val="28"/>
          <w:szCs w:val="28"/>
        </w:rPr>
        <w:t>На территории области действует региональный штаб #МЫВМЕСТЕ. Свою деятельность региональный штаб начал 6 октября 2022 года. К настоящему времени штабом выполнено более 500 заявок на оказание помощи, а также выдано более 100 тонн гуманитарной помощи, из которой 60 тонн для мирного населения и 40 тонн для военнослужащих, находящихся на линии боевого соприкосновения.</w:t>
      </w:r>
    </w:p>
    <w:p w14:paraId="09B28A1B" w14:textId="77777777" w:rsidR="00CA20AB" w:rsidRPr="00CA20AB" w:rsidRDefault="00CA20AB" w:rsidP="008818CE">
      <w:pPr>
        <w:spacing w:after="160"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87DBCF" w14:textId="11D66A30" w:rsidR="00CA20AB" w:rsidRPr="00CA20AB" w:rsidRDefault="00A40C1E" w:rsidP="008818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Спортивные достижения</w:t>
      </w:r>
    </w:p>
    <w:p w14:paraId="26088B69" w14:textId="77777777" w:rsidR="00CA20AB" w:rsidRPr="00CA20AB" w:rsidRDefault="00CA20AB" w:rsidP="008818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2FB59BD" w14:textId="7C4ABA43" w:rsidR="00CA20AB" w:rsidRPr="00CA20AB" w:rsidRDefault="00074E4A" w:rsidP="00881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Сегодня</w:t>
      </w:r>
      <w:r w:rsidR="00CA20AB" w:rsidRPr="00CA2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A20AB" w:rsidRPr="00CA20AB">
        <w:rPr>
          <w:rFonts w:ascii="Times New Roman" w:eastAsia="Calibri" w:hAnsi="Times New Roman" w:cs="Times New Roman"/>
          <w:bCs/>
          <w:sz w:val="28"/>
          <w:szCs w:val="28"/>
        </w:rPr>
        <w:t xml:space="preserve"> Запорожской области успешно развиваются 53 вида спорта: 20 летних олимпийских, 2 зимних олимпийских, 27 не олимпийских, 2 вида спорта включены в программу </w:t>
      </w:r>
      <w:proofErr w:type="spellStart"/>
      <w:r w:rsidR="00CA20AB" w:rsidRPr="00CA20AB">
        <w:rPr>
          <w:rFonts w:ascii="Times New Roman" w:eastAsia="Calibri" w:hAnsi="Times New Roman" w:cs="Times New Roman"/>
          <w:bCs/>
          <w:sz w:val="28"/>
          <w:szCs w:val="28"/>
        </w:rPr>
        <w:t>паралимпийских</w:t>
      </w:r>
      <w:proofErr w:type="spellEnd"/>
      <w:r w:rsidR="00CA20AB" w:rsidRPr="00CA20AB">
        <w:rPr>
          <w:rFonts w:ascii="Times New Roman" w:eastAsia="Calibri" w:hAnsi="Times New Roman" w:cs="Times New Roman"/>
          <w:bCs/>
          <w:sz w:val="28"/>
          <w:szCs w:val="28"/>
        </w:rPr>
        <w:t xml:space="preserve"> игр, 1 вид спорта включен в программу </w:t>
      </w:r>
      <w:proofErr w:type="spellStart"/>
      <w:r w:rsidR="00CA20AB" w:rsidRPr="00CA20AB">
        <w:rPr>
          <w:rFonts w:ascii="Times New Roman" w:eastAsia="Calibri" w:hAnsi="Times New Roman" w:cs="Times New Roman"/>
          <w:bCs/>
          <w:sz w:val="28"/>
          <w:szCs w:val="28"/>
        </w:rPr>
        <w:t>сурдлимпийских</w:t>
      </w:r>
      <w:proofErr w:type="spellEnd"/>
      <w:r w:rsidR="00CA20AB" w:rsidRPr="00CA20AB">
        <w:rPr>
          <w:rFonts w:ascii="Times New Roman" w:eastAsia="Calibri" w:hAnsi="Times New Roman" w:cs="Times New Roman"/>
          <w:bCs/>
          <w:sz w:val="28"/>
          <w:szCs w:val="28"/>
        </w:rPr>
        <w:t xml:space="preserve"> игр, а также 1 вид военно-прикладного спорта.</w:t>
      </w:r>
      <w:proofErr w:type="gramEnd"/>
    </w:p>
    <w:p w14:paraId="715243B5" w14:textId="5EC38CD7" w:rsidR="00CA20AB" w:rsidRPr="00CA20AB" w:rsidRDefault="00CA20AB" w:rsidP="0088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0AB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региона созданы и аккредитованы 48 региональных спортивных федераций по видам спорта, </w:t>
      </w:r>
      <w:r w:rsidRPr="00CA20AB">
        <w:rPr>
          <w:rFonts w:ascii="Times New Roman" w:hAnsi="Times New Roman" w:cs="Times New Roman"/>
          <w:sz w:val="28"/>
          <w:szCs w:val="28"/>
        </w:rPr>
        <w:t xml:space="preserve">сформированы спортивные сборные команды Запорожской области по 38 видам спорта, в которые вошли 1777 спортсменов. Всего же </w:t>
      </w:r>
      <w:r w:rsidR="00A40C1E">
        <w:rPr>
          <w:rFonts w:ascii="Times New Roman" w:hAnsi="Times New Roman" w:cs="Times New Roman"/>
          <w:sz w:val="28"/>
          <w:szCs w:val="28"/>
        </w:rPr>
        <w:t>систематически занимаются</w:t>
      </w:r>
      <w:r w:rsidRPr="00CA20AB">
        <w:rPr>
          <w:rFonts w:ascii="Times New Roman" w:hAnsi="Times New Roman" w:cs="Times New Roman"/>
          <w:sz w:val="28"/>
          <w:szCs w:val="28"/>
        </w:rPr>
        <w:t xml:space="preserve"> </w:t>
      </w:r>
      <w:r w:rsidR="00A40C1E">
        <w:rPr>
          <w:rFonts w:ascii="Times New Roman" w:hAnsi="Times New Roman" w:cs="Times New Roman"/>
          <w:sz w:val="28"/>
          <w:szCs w:val="28"/>
        </w:rPr>
        <w:t>в спортивных школах 6011 спортсменов</w:t>
      </w:r>
      <w:r w:rsidRPr="00CA20AB">
        <w:rPr>
          <w:rFonts w:ascii="Times New Roman" w:hAnsi="Times New Roman" w:cs="Times New Roman"/>
          <w:sz w:val="28"/>
          <w:szCs w:val="28"/>
        </w:rPr>
        <w:t xml:space="preserve">. </w:t>
      </w:r>
      <w:r w:rsidR="00074E4A">
        <w:rPr>
          <w:rFonts w:ascii="Times New Roman" w:hAnsi="Times New Roman" w:cs="Times New Roman"/>
          <w:sz w:val="28"/>
          <w:szCs w:val="28"/>
        </w:rPr>
        <w:t xml:space="preserve">И в этом им помогают </w:t>
      </w:r>
      <w:r w:rsidRPr="00CA20AB">
        <w:rPr>
          <w:rFonts w:ascii="Times New Roman" w:hAnsi="Times New Roman" w:cs="Times New Roman"/>
          <w:sz w:val="28"/>
          <w:szCs w:val="28"/>
        </w:rPr>
        <w:t>220 тренеров-преподавателей и тренеров по видам спорта.</w:t>
      </w:r>
    </w:p>
    <w:p w14:paraId="1F6C66C1" w14:textId="77777777" w:rsidR="00CA20AB" w:rsidRDefault="00CA20AB" w:rsidP="008818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На сегодняшний день в межрегиональных, всероссийских, международных спортивных соревнованиях приняли участие более 1000 наших спортсменов. Всего </w:t>
      </w:r>
      <w:r w:rsidRPr="00CA20AB">
        <w:rPr>
          <w:rFonts w:ascii="Times New Roman" w:hAnsi="Times New Roman" w:cs="Times New Roman"/>
          <w:bCs/>
          <w:sz w:val="28"/>
          <w:szCs w:val="28"/>
        </w:rPr>
        <w:t>Запорожская область завоевала 207 медалей.</w:t>
      </w:r>
    </w:p>
    <w:p w14:paraId="44FF8677" w14:textId="77777777" w:rsidR="00B4243C" w:rsidRDefault="00B4243C" w:rsidP="008818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D661DE" w14:textId="77777777" w:rsidR="00B4243C" w:rsidRDefault="00B4243C" w:rsidP="008818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D7D062" w14:textId="77777777" w:rsidR="00B4243C" w:rsidRDefault="00B4243C" w:rsidP="00B42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СЛУЖБЕ ЗАКОНУ</w:t>
      </w:r>
    </w:p>
    <w:p w14:paraId="6862347D" w14:textId="77777777" w:rsidR="00B4243C" w:rsidRPr="00B51914" w:rsidRDefault="00B4243C" w:rsidP="00B42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84870A" w14:textId="77777777" w:rsidR="00B4243C" w:rsidRPr="008F3F7A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3F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Три года назад Запорожская область официально вернулась в родное Отечество, став снова частью великой страны.</w:t>
      </w:r>
      <w:r w:rsidRPr="008F3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событие стало поворотным моментом в истории региона, открыв новую страницу в его развитии и восстановлении. Вхождение в состав России стало не просто формальностью, а реальным шагом к обретению стабильности, безопасности и новых возможностей для жителей. Благодаря поддержке российского государства и народа запорожцы получили импульс для экономического и социально-культурного роста.</w:t>
      </w:r>
    </w:p>
    <w:p w14:paraId="693D4620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51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Регион, несмотря на начальные трудности, связанные с интеграцией и восстановлением разрушенной инфраструктуры, уверенно движется вперед, преодоле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вая вызовы и строя свое будущее, - говорит </w:t>
      </w:r>
      <w:r w:rsidRPr="00500F6B">
        <w:rPr>
          <w:rFonts w:ascii="Times New Roman" w:hAnsi="Times New Roman" w:cs="Times New Roman"/>
          <w:sz w:val="24"/>
          <w:szCs w:val="24"/>
        </w:rPr>
        <w:t xml:space="preserve">прокурор Запорожской области государственный советник юстиции 3 класса Кирилл </w:t>
      </w:r>
      <w:proofErr w:type="spellStart"/>
      <w:r w:rsidRPr="00500F6B">
        <w:rPr>
          <w:rFonts w:ascii="Times New Roman" w:hAnsi="Times New Roman" w:cs="Times New Roman"/>
          <w:sz w:val="24"/>
          <w:szCs w:val="24"/>
        </w:rPr>
        <w:t>Осипчук</w:t>
      </w:r>
      <w:proofErr w:type="spellEnd"/>
      <w:r w:rsidRPr="00500F6B">
        <w:rPr>
          <w:rFonts w:ascii="Times New Roman" w:hAnsi="Times New Roman" w:cs="Times New Roman"/>
          <w:sz w:val="24"/>
          <w:szCs w:val="24"/>
        </w:rPr>
        <w:t xml:space="preserve">. - </w:t>
      </w:r>
      <w:r w:rsidRPr="00B51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Запорожской области почти с первых дней переходного периода активно включилась в работу по защите прав и законных интересов граждан. Ведомство проделало колоссальную работу по восстановлению законности и правопорядка.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91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приступили к выполнению своих обязанностей с полной отдачей, начав целенаправленную и кропотливую работу по ключевым направлениям. Особое внимание уделяется вопросам социальной защиты, соблюдению трудовых прав, борьбе с коррупцией и обеспечению безопасности жителей. Прокуратура выступает надежным гарантом справедливости и законности, защищая каждого, кто обратился за помощью.</w:t>
      </w:r>
    </w:p>
    <w:p w14:paraId="6EB81C01" w14:textId="77777777" w:rsidR="00B4243C" w:rsidRPr="00500F6B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прошедший период прокуратура Запорожской области добилась значительных успехов в защите прав граждан. Цифры говорят сами за себя.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три года в прокуратуру региона поступило внушительное количество обращений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почти 13,5 тысяч. </w:t>
      </w:r>
    </w:p>
    <w:p w14:paraId="28173F29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реди заявителей были не только обычные жители, но и те, кто находится на передовой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участники специальной военной операции, а также члены их семей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- отмечает Кирилл Николаевич. -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 категория граждан, чьи права требуют особого внимания и поддержки, также активно обращалась за помощью, и их обращения не остались без ответа. Работники прокуратуры приняли на личном приеме свыше 5,5 тысяч граждан. Этот формат общения позволяет не только детально разобраться в сути проблемы, но и установить прямой контакт с заявителем.</w:t>
      </w:r>
    </w:p>
    <w:p w14:paraId="1EDED7D8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надзорной деятельности прокурорами выявлено почти 6000 нарушений при осуществлении надзора за исполнением законов и соблюдением прав граждан. По требованию прокуроров к дисциплинарной и административной ответственности привлечено 1624 лица. Более того, по материалам прокурорских проверок возбуждено 24 уголовных дела, что подчеркивает решимость ведомства в борьбе с правонарушениями.</w:t>
      </w:r>
    </w:p>
    <w:p w14:paraId="660B4C0A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принятых прокурорами мер выплачены пенсии и пособия на сумму почти 500 </w:t>
      </w:r>
      <w:proofErr w:type="gramStart"/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млн</w:t>
      </w:r>
      <w:proofErr w:type="gramEnd"/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рублей, проведена значительная работа по обеспечению детей и инвалидов лекарственными препаратами, средствами технической реабилитации.</w:t>
      </w:r>
    </w:p>
    <w:p w14:paraId="5A70FBEA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Особое внимание уделялось соблюдению трудовых прав граждан. Более 1,5 миллиарда рублей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именно столько долгов по заработной плате было погашено перед работниками организаций региона благодаря оперативному вмешательству прокуроров.</w:t>
      </w:r>
    </w:p>
    <w:p w14:paraId="3B7D2982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Приняты меры по организации эффективного надзора за соблюдением прав предпринимателей,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обеспечению благоприятных условий для ведения коммерческой деятельности. Только после вмешательства прокуратуры перед представителями бизнеса 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погашена задолженность по контрактам на сумму более 1,1 миллиарда рублей. </w:t>
      </w:r>
      <w:proofErr w:type="gramStart"/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того, при рассмотрении предложений контрольно-надзорных органов о проведении проверок в отношении субъектов предпринимательской деятельности 61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таковых признаны необоснованными и отклонены.</w:t>
      </w:r>
      <w:proofErr w:type="gramEnd"/>
    </w:p>
    <w:p w14:paraId="4BAE3079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Поддержание государственного обвинения в суде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одна из самых ответственных и значимых функций, возложенных на органы прокуратуры. Прокурорскими работниками в суде успешно поддержано обвинение </w:t>
      </w:r>
      <w:proofErr w:type="gramStart"/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</w:t>
      </w:r>
      <w:proofErr w:type="gramStart"/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</w:t>
      </w:r>
      <w:proofErr w:type="gramEnd"/>
      <w:r w:rsidRPr="00B51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тысячам уголовных дел. Это значительный объем работы, направленный на обеспечение справедливости и неотвратимости наказания для лиц, совершивших преступления.</w:t>
      </w:r>
    </w:p>
    <w:p w14:paraId="74868066" w14:textId="77777777" w:rsidR="00B4243C" w:rsidRPr="00B51914" w:rsidRDefault="00B4243C" w:rsidP="00B42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51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Запорожской области продемонстрировала высокую эффективность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реданность делу служения закону, - говорит Кирилл Николаевич. - </w:t>
      </w:r>
      <w:r w:rsidRPr="00B5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Приведенные цифры наглядно демонстрируют активную работу надзорного ведомства по защите прав и законных интересов граждан, восстановлению справедливости и укреплению правопорядка в регионе. Продолжая свою деятельность, прокуратура вносит весомый вклад в процесс интеграции и развития Запорожской области в составе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хочется пожелать Запорожской области дальнейшего благополучия и процветания! Пусть каждый день приносит новые возможности для роста и развития, а жизнь каждого жителя будет наполнена миром, добром и уверенностью в завтрашнем дне.</w:t>
      </w:r>
    </w:p>
    <w:p w14:paraId="747A86F0" w14:textId="77777777" w:rsidR="00B4243C" w:rsidRPr="00CA20AB" w:rsidRDefault="00B4243C" w:rsidP="00B424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GoBack"/>
      <w:bookmarkEnd w:id="3"/>
    </w:p>
    <w:p w14:paraId="77BAA336" w14:textId="50D541E0" w:rsidR="00CA20AB" w:rsidRPr="00CA20AB" w:rsidRDefault="00CA20AB" w:rsidP="008818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145171" w14:textId="1B979788" w:rsidR="00CA20AB" w:rsidRPr="00CA20AB" w:rsidRDefault="00CA20AB" w:rsidP="008818CE">
      <w:pPr>
        <w:spacing w:after="160" w:line="259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A20AB">
        <w:rPr>
          <w:rFonts w:ascii="Times New Roman" w:hAnsi="Times New Roman" w:cs="Times New Roman"/>
          <w:i/>
          <w:sz w:val="28"/>
          <w:szCs w:val="28"/>
        </w:rPr>
        <w:t>Игорь ЧЕРНОВ</w:t>
      </w:r>
      <w:r w:rsidR="00C27166">
        <w:rPr>
          <w:rFonts w:ascii="Times New Roman" w:hAnsi="Times New Roman" w:cs="Times New Roman"/>
          <w:i/>
          <w:sz w:val="28"/>
          <w:szCs w:val="28"/>
        </w:rPr>
        <w:t>, фото пресс-службы губернатора Запорожской области</w:t>
      </w:r>
    </w:p>
    <w:p w14:paraId="7C853B95" w14:textId="77777777" w:rsidR="00CA20AB" w:rsidRPr="00CA20AB" w:rsidRDefault="00CA20AB" w:rsidP="008818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22EC675" w14:textId="77777777" w:rsidR="00CA20AB" w:rsidRPr="00CA20AB" w:rsidRDefault="00CA20AB" w:rsidP="008818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470F8C" w14:textId="77777777" w:rsidR="00CA20AB" w:rsidRPr="00CA20AB" w:rsidRDefault="00CA20AB" w:rsidP="008818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B073CF" w14:textId="77777777" w:rsidR="00CA20AB" w:rsidRPr="00292C83" w:rsidRDefault="00CA20A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A20AB" w:rsidRPr="0029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A6"/>
    <w:rsid w:val="0000115A"/>
    <w:rsid w:val="00065145"/>
    <w:rsid w:val="00074E4A"/>
    <w:rsid w:val="000932D8"/>
    <w:rsid w:val="000B3004"/>
    <w:rsid w:val="001633F7"/>
    <w:rsid w:val="00175305"/>
    <w:rsid w:val="002123F8"/>
    <w:rsid w:val="002533DE"/>
    <w:rsid w:val="00292C83"/>
    <w:rsid w:val="00373BB8"/>
    <w:rsid w:val="003F29CB"/>
    <w:rsid w:val="00402CB3"/>
    <w:rsid w:val="00441894"/>
    <w:rsid w:val="004575A5"/>
    <w:rsid w:val="004A7606"/>
    <w:rsid w:val="005054C4"/>
    <w:rsid w:val="00622E76"/>
    <w:rsid w:val="0066239C"/>
    <w:rsid w:val="006C5837"/>
    <w:rsid w:val="007B1778"/>
    <w:rsid w:val="007C192A"/>
    <w:rsid w:val="008368EB"/>
    <w:rsid w:val="008665E5"/>
    <w:rsid w:val="008818CE"/>
    <w:rsid w:val="00932893"/>
    <w:rsid w:val="0093676A"/>
    <w:rsid w:val="009805E6"/>
    <w:rsid w:val="0098160E"/>
    <w:rsid w:val="0098275F"/>
    <w:rsid w:val="00A40C1E"/>
    <w:rsid w:val="00A5613A"/>
    <w:rsid w:val="00AE16E4"/>
    <w:rsid w:val="00B3442F"/>
    <w:rsid w:val="00B36FCC"/>
    <w:rsid w:val="00B4243C"/>
    <w:rsid w:val="00B6307A"/>
    <w:rsid w:val="00BB00AD"/>
    <w:rsid w:val="00C27166"/>
    <w:rsid w:val="00CA20AB"/>
    <w:rsid w:val="00CB2FA4"/>
    <w:rsid w:val="00D470A6"/>
    <w:rsid w:val="00E25C3B"/>
    <w:rsid w:val="00E25E5D"/>
    <w:rsid w:val="00F56C62"/>
    <w:rsid w:val="00F66509"/>
    <w:rsid w:val="00F749E7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F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25E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No Spacing"/>
    <w:uiPriority w:val="1"/>
    <w:qFormat/>
    <w:rsid w:val="00E25E5D"/>
    <w:pPr>
      <w:spacing w:after="0" w:line="240" w:lineRule="auto"/>
    </w:pPr>
  </w:style>
  <w:style w:type="paragraph" w:customStyle="1" w:styleId="Default">
    <w:name w:val="Default"/>
    <w:rsid w:val="00982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25E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No Spacing"/>
    <w:uiPriority w:val="1"/>
    <w:qFormat/>
    <w:rsid w:val="00E25E5D"/>
    <w:pPr>
      <w:spacing w:after="0" w:line="240" w:lineRule="auto"/>
    </w:pPr>
  </w:style>
  <w:style w:type="paragraph" w:customStyle="1" w:styleId="Default">
    <w:name w:val="Default"/>
    <w:rsid w:val="00982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Maykl</dc:creator>
  <cp:lastModifiedBy>Maykl</cp:lastModifiedBy>
  <cp:revision>20</cp:revision>
  <dcterms:created xsi:type="dcterms:W3CDTF">2025-09-23T12:55:00Z</dcterms:created>
  <dcterms:modified xsi:type="dcterms:W3CDTF">2025-11-01T20:51:00Z</dcterms:modified>
</cp:coreProperties>
</file>